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A7" w:rsidRDefault="00D20AE5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  <w:r>
        <w:rPr>
          <w:rFonts w:ascii="DSN MonTaNa" w:hAnsi="DSN MonTaNa" w:cs="DSN MonTaNa"/>
          <w:noProof/>
          <w:color w:val="0000FF"/>
          <w:sz w:val="80"/>
          <w:szCs w:val="80"/>
        </w:rPr>
        <w:pict>
          <v:rect id="_x0000_s1033" style="position:absolute;left:0;text-align:left;margin-left:28.35pt;margin-top:12.95pt;width:471pt;height:725.25pt;z-index:251668480" strokecolor="#00b0f0" strokeweight="4.5pt">
            <v:shadow on="t" opacity=".5" offset="6pt,-6pt"/>
            <v:textbox>
              <w:txbxContent>
                <w:p w:rsidR="00B37DA4" w:rsidRDefault="00B37DA4"/>
                <w:p w:rsidR="00B37DA4" w:rsidRDefault="00B37DA4"/>
                <w:p w:rsidR="00B37DA4" w:rsidRDefault="00B37DA4"/>
                <w:p w:rsidR="00B37DA4" w:rsidRPr="00E517D8" w:rsidRDefault="00B37DA4" w:rsidP="00690EF8">
                  <w:pPr>
                    <w:spacing w:before="240"/>
                    <w:jc w:val="center"/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</w:rPr>
                  </w:pP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ข้อตกลงการปฏิบัติราชการ</w:t>
                  </w:r>
                </w:p>
                <w:p w:rsidR="00B37DA4" w:rsidRPr="00E517D8" w:rsidRDefault="00B37DA4" w:rsidP="00690EF8">
                  <w:pPr>
                    <w:jc w:val="center"/>
                    <w:rPr>
                      <w:rFonts w:ascii="DSN MonTaNa" w:hAnsi="DSN MonTaNa" w:cs="IrisUPC"/>
                      <w:color w:val="7030A0"/>
                      <w:sz w:val="52"/>
                      <w:szCs w:val="52"/>
                    </w:rPr>
                  </w:pP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ระหว่างพนักงานส่วนตำบลกับผู้บริหาร</w:t>
                  </w:r>
                </w:p>
                <w:p w:rsidR="00B37DA4" w:rsidRPr="00E517D8" w:rsidRDefault="00B37DA4" w:rsidP="00690EF8">
                  <w:pPr>
                    <w:jc w:val="center"/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</w:rPr>
                  </w:pP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ประจำปีงบประมาณ   พ.ศ.</w:t>
                  </w: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</w:rPr>
                    <w:t xml:space="preserve"> </w:t>
                  </w:r>
                  <w:r w:rsidR="00E517D8" w:rsidRPr="00E517D8">
                    <w:rPr>
                      <w:rFonts w:ascii="DSN MonTaNa" w:hAnsi="DSN MonTaNa" w:cs="IrisUPC" w:hint="cs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๒๕๖๐</w:t>
                  </w:r>
                </w:p>
                <w:p w:rsidR="00B37DA4" w:rsidRDefault="00B37DA4" w:rsidP="00690EF8">
                  <w:pPr>
                    <w:jc w:val="center"/>
                    <w:rPr>
                      <w:rFonts w:ascii="DSN MonTaNa" w:hAnsi="DSN MonTaNa" w:cs="IrisUPC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  <w:p w:rsidR="00B37DA4" w:rsidRDefault="00B37DA4" w:rsidP="00690EF8">
                  <w:pPr>
                    <w:jc w:val="center"/>
                    <w:rPr>
                      <w:rFonts w:ascii="DSN MonTaNa" w:hAnsi="DSN MonTaNa" w:cs="IrisUPC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  <w:p w:rsidR="00B37DA4" w:rsidRPr="00690EF8" w:rsidRDefault="00B37DA4" w:rsidP="00690EF8">
                  <w:pPr>
                    <w:jc w:val="center"/>
                    <w:rPr>
                      <w:rFonts w:ascii="DSN MonTaNa" w:hAnsi="DSN MonTaNa" w:cs="IrisUPC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  <w:p w:rsidR="00B37DA4" w:rsidRDefault="00B37DA4"/>
                <w:p w:rsidR="00B37DA4" w:rsidRDefault="00B37DA4">
                  <w:r>
                    <w:t xml:space="preserve">                                                       </w:t>
                  </w:r>
                </w:p>
                <w:p w:rsidR="00B37DA4" w:rsidRDefault="00B37DA4"/>
                <w:p w:rsidR="00B37DA4" w:rsidRDefault="00B37DA4">
                  <w:r>
                    <w:t xml:space="preserve">                                                            </w:t>
                  </w:r>
                  <w:r w:rsidRPr="00690EF8">
                    <w:rPr>
                      <w:noProof/>
                      <w:cs/>
                    </w:rPr>
                    <w:drawing>
                      <wp:inline distT="0" distB="0" distL="0" distR="0">
                        <wp:extent cx="1657350" cy="1238250"/>
                        <wp:effectExtent l="19050" t="0" r="0" b="0"/>
                        <wp:docPr id="1" name="Picture 1" descr="C:\Documents and Settings\My\My Documents\Downloads\โลโก้อบต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y\My Documents\Downloads\โลโก้อบต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534" cy="1239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7DA4" w:rsidRDefault="00B37DA4">
                  <w:r>
                    <w:t xml:space="preserve">                       </w:t>
                  </w:r>
                </w:p>
                <w:p w:rsidR="00B37DA4" w:rsidRDefault="00B37DA4"/>
                <w:p w:rsidR="00B37DA4" w:rsidRDefault="00B37DA4"/>
                <w:p w:rsidR="00B37DA4" w:rsidRDefault="00B37DA4"/>
                <w:p w:rsidR="00B37DA4" w:rsidRDefault="00B37DA4"/>
                <w:p w:rsidR="00B37DA4" w:rsidRDefault="00B37DA4"/>
                <w:p w:rsidR="00B37DA4" w:rsidRDefault="00B37DA4"/>
                <w:p w:rsidR="00B37DA4" w:rsidRDefault="00B37DA4"/>
                <w:p w:rsidR="00B37DA4" w:rsidRDefault="00B37DA4"/>
                <w:p w:rsidR="00B37DA4" w:rsidRPr="00E517D8" w:rsidRDefault="00B37DA4" w:rsidP="00690EF8">
                  <w:pPr>
                    <w:jc w:val="center"/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</w:rPr>
                  </w:pP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องค์การบริหารส่วนตำบล</w:t>
                  </w:r>
                  <w:r w:rsidRPr="00E517D8">
                    <w:rPr>
                      <w:rFonts w:ascii="DSN MonTaNa" w:hAnsi="DSN MonTaNa" w:cs="IrisUPC" w:hint="cs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สองพี่น้อง</w:t>
                  </w:r>
                </w:p>
                <w:p w:rsidR="00B37DA4" w:rsidRPr="00690EF8" w:rsidRDefault="00B37DA4" w:rsidP="00690EF8">
                  <w:pPr>
                    <w:jc w:val="center"/>
                    <w:rPr>
                      <w:rFonts w:ascii="DSN MonTaNa" w:hAnsi="DSN MonTaNa" w:cs="IrisUPC"/>
                      <w:b/>
                      <w:bCs/>
                      <w:sz w:val="52"/>
                      <w:szCs w:val="52"/>
                    </w:rPr>
                  </w:pP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อำเภอ</w:t>
                  </w:r>
                  <w:r w:rsidRPr="00E517D8">
                    <w:rPr>
                      <w:rFonts w:ascii="DSN MonTaNa" w:hAnsi="DSN MonTaNa" w:cs="IrisUPC" w:hint="cs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ท่าแซะ</w:t>
                  </w:r>
                  <w:r w:rsidRPr="00E517D8">
                    <w:rPr>
                      <w:rFonts w:ascii="DSN MonTaNa" w:hAnsi="DSN MonTaNa" w:cs="IrisUPC"/>
                      <w:b/>
                      <w:bCs/>
                      <w:color w:val="7030A0"/>
                      <w:sz w:val="52"/>
                      <w:szCs w:val="52"/>
                      <w:cs/>
                    </w:rPr>
                    <w:t xml:space="preserve">   จังหวัด</w:t>
                  </w:r>
                  <w:r w:rsidRPr="00E517D8">
                    <w:rPr>
                      <w:rFonts w:ascii="DSN MonTaNa" w:hAnsi="DSN MonTaNa" w:cs="IrisUPC" w:hint="cs"/>
                      <w:b/>
                      <w:bCs/>
                      <w:color w:val="7030A0"/>
                      <w:sz w:val="52"/>
                      <w:szCs w:val="52"/>
                      <w:cs/>
                    </w:rPr>
                    <w:t>ชุมพร</w:t>
                  </w:r>
                </w:p>
                <w:p w:rsidR="00B37DA4" w:rsidRPr="00690EF8" w:rsidRDefault="00B37DA4" w:rsidP="00690EF8">
                  <w:pPr>
                    <w:jc w:val="center"/>
                    <w:rPr>
                      <w:rFonts w:ascii="DSN MonTaNa" w:hAnsi="DSN MonTaNa" w:cs="IrisUPC"/>
                      <w:sz w:val="52"/>
                      <w:szCs w:val="52"/>
                    </w:rPr>
                  </w:pPr>
                </w:p>
                <w:p w:rsidR="00B37DA4" w:rsidRPr="00BF0740" w:rsidRDefault="00B37DA4" w:rsidP="00690EF8">
                  <w:pPr>
                    <w:ind w:left="5040" w:firstLine="720"/>
                    <w:rPr>
                      <w:rFonts w:ascii="DSN MonTaNa" w:hAnsi="DSN MonTaNa" w:cs="DSN MonTaNa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F0740">
                    <w:rPr>
                      <w:rFonts w:ascii="DSN MonTaNa" w:hAnsi="DSN MonTaNa" w:cs="DSN MonTaNa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BF0740">
                    <w:rPr>
                      <w:rFonts w:ascii="DSN MonTaNa" w:hAnsi="DSN MonTaNa" w:cs="DSN MonTaNa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งค์การบริหารส่วนตำบลสองพี่น้อง</w:t>
                  </w:r>
                  <w:r w:rsidRPr="00BF0740">
                    <w:rPr>
                      <w:rFonts w:ascii="DSN MonTaNa" w:hAnsi="DSN MonTaNa" w:cs="DSN MonTaNa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37DA4" w:rsidRPr="00BF0740" w:rsidRDefault="00B37DA4" w:rsidP="00690EF8">
                  <w:pPr>
                    <w:ind w:left="5040" w:firstLine="720"/>
                    <w:rPr>
                      <w:rFonts w:ascii="DSN MonTaNa" w:hAnsi="DSN MonTaNa" w:cs="DSN MonTaNa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BF0740">
                    <w:rPr>
                      <w:rFonts w:ascii="DSN MonTaNa" w:hAnsi="DSN MonTaNa" w:cs="DSN MonTaNa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อ</w:t>
                  </w:r>
                  <w:r w:rsidRPr="00BF0740">
                    <w:rPr>
                      <w:rFonts w:ascii="DSN MonTaNa" w:hAnsi="DSN MonTaNa" w:cs="DSN MonTaNa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ำเภอท่าแซะ   จังหวัดชุมพร</w:t>
                  </w:r>
                </w:p>
                <w:p w:rsidR="00B37DA4" w:rsidRPr="00BF0740" w:rsidRDefault="00B37DA4" w:rsidP="00690EF8">
                  <w:pPr>
                    <w:ind w:left="5760"/>
                    <w:rPr>
                      <w:rFonts w:ascii="DSN MonTaNa" w:hAnsi="DSN MonTaNa" w:cs="DSN MonTaNa"/>
                      <w:b/>
                      <w:bCs/>
                      <w:color w:val="FF00FF"/>
                      <w:sz w:val="32"/>
                      <w:szCs w:val="32"/>
                    </w:rPr>
                  </w:pPr>
                  <w:r w:rsidRPr="00BF0740">
                    <w:rPr>
                      <w:rFonts w:ascii="DSN MonTaNa" w:hAnsi="DSN MonTaNa" w:cs="DSN MonTaNa"/>
                      <w:b/>
                      <w:bCs/>
                      <w:color w:val="FF0000"/>
                      <w:sz w:val="32"/>
                      <w:szCs w:val="32"/>
                    </w:rPr>
                    <w:t>www.songpinong.go.th</w:t>
                  </w:r>
                </w:p>
                <w:p w:rsidR="00B37DA4" w:rsidRDefault="00B37DA4">
                  <w:r w:rsidRPr="00C76CA0">
                    <w:rPr>
                      <w:rFonts w:ascii="DSN MonTaNa" w:hAnsi="DSN MonTaNa" w:cs="DSN MonTaNa"/>
                      <w:sz w:val="32"/>
                      <w:szCs w:val="32"/>
                    </w:rPr>
                    <w:br w:type="page"/>
                  </w:r>
                </w:p>
              </w:txbxContent>
            </v:textbox>
          </v:rect>
        </w:pict>
      </w:r>
    </w:p>
    <w:p w:rsidR="00690EF8" w:rsidRDefault="007D453E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  <w:r>
        <w:rPr>
          <w:rFonts w:ascii="DSN MonTaNa" w:hAnsi="DSN MonTaNa" w:cs="DSN MonTaNa" w:hint="cs"/>
          <w:color w:val="0000FF"/>
          <w:sz w:val="80"/>
          <w:szCs w:val="80"/>
          <w:cs/>
        </w:rPr>
        <w:t xml:space="preserve">  </w:t>
      </w: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690EF8" w:rsidRDefault="00690EF8" w:rsidP="007D453E">
      <w:pPr>
        <w:spacing w:before="240"/>
        <w:jc w:val="center"/>
        <w:rPr>
          <w:rFonts w:ascii="DSN MonTaNa" w:hAnsi="DSN MonTaNa" w:cs="DSN MonTaNa"/>
          <w:color w:val="0000FF"/>
          <w:sz w:val="80"/>
          <w:szCs w:val="80"/>
        </w:rPr>
      </w:pPr>
    </w:p>
    <w:p w:rsidR="00C92667" w:rsidRDefault="00C92667" w:rsidP="007D453E">
      <w:pPr>
        <w:rPr>
          <w:rFonts w:ascii="PSL Siara" w:hAnsi="PSL Siara" w:cs="DilleniaUPC"/>
          <w:sz w:val="32"/>
          <w:szCs w:val="32"/>
        </w:rPr>
      </w:pPr>
    </w:p>
    <w:p w:rsidR="005215A0" w:rsidRDefault="005215A0" w:rsidP="007D453E">
      <w:pPr>
        <w:rPr>
          <w:rFonts w:ascii="PSL Siara" w:hAnsi="PSL Siara" w:cs="DilleniaUPC" w:hint="cs"/>
          <w:sz w:val="32"/>
          <w:szCs w:val="32"/>
        </w:rPr>
      </w:pPr>
    </w:p>
    <w:p w:rsidR="00D20AE5" w:rsidRPr="00DD62B1" w:rsidRDefault="00D20AE5" w:rsidP="00D20AE5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D62B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51BA293E" wp14:editId="6DCD1D84">
            <wp:extent cx="742950" cy="7905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D62B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0AE5" w:rsidRPr="00DD62B1" w:rsidRDefault="00D20AE5" w:rsidP="00D20AE5">
      <w:pPr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สำนักปลั</w:t>
      </w:r>
      <w:r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สองพี่น้อง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โทร 077 - 510898</w:t>
      </w:r>
    </w:p>
    <w:p w:rsidR="00D20AE5" w:rsidRPr="00DD62B1" w:rsidRDefault="00D20AE5" w:rsidP="00D20AE5">
      <w:pPr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>๗๐๐๑</w:t>
      </w:r>
      <w:r w:rsidRPr="00DD62B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sz w:val="32"/>
          <w:szCs w:val="32"/>
          <w:cs/>
        </w:rPr>
        <w:tab/>
      </w: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D20AE5" w:rsidRPr="00097E3C" w:rsidRDefault="00D20AE5" w:rsidP="00D20AE5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การจัดทำข้อตากลงการปฏิบัติราชการ ปีงบประมาณ พ.ศ.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AE5" w:rsidRPr="00DD62B1" w:rsidRDefault="00D20AE5" w:rsidP="00D20AE5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</w:rPr>
        <w:pict>
          <v:line id="_x0000_s1035" style="position:absolute;z-index:251670528" from="0,4.1pt" to="459pt,4.1pt"/>
        </w:pict>
      </w:r>
    </w:p>
    <w:p w:rsidR="00D20AE5" w:rsidRDefault="00D20AE5" w:rsidP="00D20AE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D62B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นายองค์การบริหารส่วนตำบลสองพี่น้อง</w:t>
      </w:r>
      <w:bookmarkStart w:id="0" w:name="_GoBack"/>
      <w:bookmarkEnd w:id="0"/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222121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คณะกรรมการพัฒนาท้องถิ่น ร่วมกับประชาคมท้องถิ่น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121">
        <w:rPr>
          <w:rFonts w:ascii="TH SarabunPSK" w:hAnsi="TH SarabunPSK" w:cs="TH SarabunPSK"/>
          <w:sz w:val="32"/>
          <w:szCs w:val="32"/>
          <w:cs/>
        </w:rPr>
        <w:t>เพื่อกำหนดประเด็นหลักการพัฒนาให้สอดคล้องกับวิสัยทัศน์</w:t>
      </w:r>
      <w:r w:rsidRPr="0022212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2212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22121">
        <w:rPr>
          <w:rFonts w:ascii="TH SarabunPSK" w:hAnsi="TH SarabunPSK" w:cs="TH SarabunPSK"/>
          <w:sz w:val="32"/>
          <w:szCs w:val="32"/>
          <w:cs/>
        </w:rPr>
        <w:t>กิจ และจุดมุ่งหมาย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1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121">
        <w:rPr>
          <w:rFonts w:ascii="TH SarabunPSK" w:hAnsi="TH SarabunPSK" w:cs="TH SarabunPSK"/>
          <w:sz w:val="32"/>
          <w:szCs w:val="32"/>
          <w:cs/>
        </w:rPr>
        <w:t>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1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22121">
        <w:rPr>
          <w:rFonts w:ascii="TH SarabunPSK" w:hAnsi="TH SarabunPSK" w:cs="TH SarabunPSK"/>
          <w:sz w:val="32"/>
          <w:szCs w:val="32"/>
          <w:cs/>
        </w:rPr>
        <w:t>และความต้องการของประชาชน  พร้อม</w:t>
      </w: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Default="00D20AE5" w:rsidP="00D20AE5">
      <w:pPr>
        <w:rPr>
          <w:rFonts w:ascii="PSL Siara" w:hAnsi="PSL Siara" w:cs="DilleniaUPC" w:hint="cs"/>
          <w:sz w:val="32"/>
          <w:szCs w:val="32"/>
        </w:rPr>
      </w:pPr>
    </w:p>
    <w:p w:rsidR="00D20AE5" w:rsidRPr="00BF0442" w:rsidRDefault="00D20AE5" w:rsidP="00D20AE5">
      <w:pPr>
        <w:rPr>
          <w:rFonts w:ascii="PSL Siara" w:hAnsi="PSL Siara" w:cs="DilleniaUPC"/>
          <w:sz w:val="32"/>
          <w:szCs w:val="32"/>
          <w:cs/>
        </w:rPr>
      </w:pPr>
    </w:p>
    <w:p w:rsidR="007D453E" w:rsidRPr="00024A5F" w:rsidRDefault="00D20AE5" w:rsidP="007D453E">
      <w:pPr>
        <w:jc w:val="center"/>
        <w:rPr>
          <w:rFonts w:cs="DilleniaUPC"/>
          <w:b/>
          <w:bCs/>
          <w:sz w:val="40"/>
          <w:szCs w:val="40"/>
        </w:rPr>
      </w:pPr>
      <w:r>
        <w:rPr>
          <w:rFonts w:ascii="Angsana New" w:hAnsi="Angsana New" w:cs="DilleniaUPC"/>
          <w:b/>
          <w:bCs/>
          <w:noProof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9pt;width:90pt;height:99pt;z-index:251660288;visibility:visible;mso-wrap-edited:f">
            <v:imagedata r:id="rId9" o:title=""/>
          </v:shape>
          <o:OLEObject Type="Embed" ProgID="Word.Picture.8" ShapeID="_x0000_s1026" DrawAspect="Content" ObjectID="_1587277011" r:id="rId10"/>
        </w:pict>
      </w:r>
    </w:p>
    <w:p w:rsidR="007D453E" w:rsidRDefault="007D453E" w:rsidP="007D453E">
      <w:pPr>
        <w:jc w:val="center"/>
        <w:rPr>
          <w:rFonts w:ascii="Angsana New" w:hAnsi="Angsana New" w:cs="DilleniaUPC"/>
          <w:b/>
          <w:bCs/>
          <w:sz w:val="40"/>
          <w:szCs w:val="40"/>
        </w:rPr>
      </w:pPr>
    </w:p>
    <w:p w:rsidR="007D453E" w:rsidRDefault="007D453E" w:rsidP="007D453E">
      <w:pPr>
        <w:jc w:val="center"/>
        <w:rPr>
          <w:rFonts w:ascii="Angsana New" w:hAnsi="Angsana New" w:cs="DilleniaUPC"/>
          <w:b/>
          <w:bCs/>
          <w:sz w:val="40"/>
          <w:szCs w:val="40"/>
        </w:rPr>
      </w:pPr>
    </w:p>
    <w:p w:rsidR="007D453E" w:rsidRPr="00764755" w:rsidRDefault="007D453E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64755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ประกาศองค์การบริหารส่วนตำบลสองพี่น้อง</w:t>
      </w:r>
    </w:p>
    <w:p w:rsidR="007D453E" w:rsidRPr="00764755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64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ข้อตกลงการปฏิบัติราชการระหว่างพนักงานส่วนตำบลกับผู้บริหาร</w:t>
      </w:r>
    </w:p>
    <w:p w:rsidR="007D453E" w:rsidRPr="005215A0" w:rsidRDefault="007D453E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พ.ศ.</w:t>
      </w:r>
      <w:r w:rsidR="005215A0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5215A0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D453E" w:rsidRPr="00352E73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E7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เพื่อให้การบริหารราชการขององค์การบริหารส่วนตำบลสองพี่น้อง  เกิดผลสัมฤทธิ์ต่อภารกิจของรัฐ โดยมีผู้รับผิดชอบต่อผลการปฏิบัติงานและมีเป้าหมายการทำงานที่ชัดเจน ตลอดจนมีตัวชี้วัดผลการดำเนินงานที่แสดงประสิทธิภาพและประสิทธิผลการปฏิบัติงาน ตามพระราชกฤษฎีกาว่าด้วยหลักเกณฑ์และบริหารกิจการบ้านเมืองที่ดี พ.ศ. 2546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 และหนังสือกระทรวงมหาดไทย  ที่ มท 0892.4/ว435   ลงวันที่  11 กุมภาพันธ์   2548    องค์การบริหารส่วนตำบลสองพี่น้อง   จึงได้จัดทำข้อตกลงการปฏิบัติราชการระหว่างพนักงานส่วนตำบลกับผู้บริหาร   ดังต่อไปนี้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ข้อ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352E73">
        <w:rPr>
          <w:rFonts w:ascii="TH SarabunIT๙" w:hAnsi="TH SarabunIT๙" w:cs="TH SarabunIT๙"/>
          <w:sz w:val="32"/>
          <w:szCs w:val="32"/>
        </w:rPr>
        <w:t> 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ประกาศนี้เรียกว่า  </w:t>
      </w:r>
      <w:r w:rsidRPr="00352E73">
        <w:rPr>
          <w:rFonts w:ascii="TH SarabunIT๙" w:hAnsi="TH SarabunIT๙" w:cs="TH SarabunIT๙"/>
          <w:sz w:val="32"/>
          <w:szCs w:val="32"/>
        </w:rPr>
        <w:t xml:space="preserve">“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ข้อตกลงในการปฏิบัติราชการระหว่างพนักงานส่วนตำบลกับ ผู้บริหาร ประจำปีงบประมาณ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="005215A0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5215A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</w:rPr>
        <w:t xml:space="preserve"> ”</w:t>
      </w:r>
    </w:p>
    <w:p w:rsidR="007D453E" w:rsidRPr="00352E73" w:rsidRDefault="007D453E" w:rsidP="007D453E">
      <w:pPr>
        <w:ind w:left="840" w:firstLine="60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ข้อ</w:t>
      </w:r>
      <w:r w:rsidRPr="00352E73">
        <w:rPr>
          <w:rFonts w:ascii="TH SarabunIT๙" w:hAnsi="TH SarabunIT๙" w:cs="TH SarabunIT๙"/>
          <w:sz w:val="32"/>
          <w:szCs w:val="32"/>
        </w:rPr>
        <w:t xml:space="preserve"> 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ประกาศนี้ให้ใช้บังคับตั้งแต่วันที่ประกาศเป็นต้นไป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ข้อ</w:t>
      </w:r>
      <w:r w:rsidRPr="00352E73">
        <w:rPr>
          <w:rFonts w:ascii="TH SarabunIT๙" w:hAnsi="TH SarabunIT๙" w:cs="TH SarabunIT๙"/>
          <w:sz w:val="32"/>
          <w:szCs w:val="32"/>
        </w:rPr>
        <w:t xml:space="preserve"> 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Pr="00352E73">
        <w:rPr>
          <w:rFonts w:ascii="TH SarabunIT๙" w:hAnsi="TH SarabunIT๙" w:cs="TH SarabunIT๙"/>
          <w:sz w:val="32"/>
          <w:szCs w:val="32"/>
        </w:rPr>
        <w:t> </w:t>
      </w:r>
      <w:r w:rsidRPr="00352E73">
        <w:rPr>
          <w:rFonts w:ascii="TH SarabunIT๙" w:hAnsi="TH SarabunIT๙" w:cs="TH SarabunIT๙"/>
          <w:spacing w:val="-6"/>
          <w:sz w:val="32"/>
          <w:szCs w:val="32"/>
          <w:cs/>
        </w:rPr>
        <w:t>ระยะเวลาการดำเนินการแล้วเสร็จของงานให้เป็นไปตามรายละเอียดที่ปรากฏแนบท้ายประกาศนี้</w:t>
      </w:r>
    </w:p>
    <w:p w:rsidR="007D453E" w:rsidRPr="00352E73" w:rsidRDefault="007D453E" w:rsidP="007D453E">
      <w:pPr>
        <w:spacing w:before="24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52E73">
        <w:rPr>
          <w:rFonts w:ascii="TH SarabunIT๙" w:hAnsi="TH SarabunIT๙" w:cs="TH SarabunIT๙"/>
          <w:spacing w:val="-6"/>
          <w:sz w:val="32"/>
          <w:szCs w:val="32"/>
          <w:cs/>
        </w:rPr>
        <w:t>จึงประกาศให้ทราบโดยทั่วกัน</w:t>
      </w:r>
      <w:r w:rsidRPr="00352E73">
        <w:rPr>
          <w:rFonts w:ascii="TH SarabunIT๙" w:hAnsi="TH SarabunIT๙" w:cs="TH SarabunIT๙"/>
          <w:spacing w:val="-6"/>
          <w:sz w:val="32"/>
          <w:szCs w:val="32"/>
        </w:rPr>
        <w:t> </w:t>
      </w:r>
    </w:p>
    <w:p w:rsidR="007D453E" w:rsidRPr="00352E73" w:rsidRDefault="007D453E" w:rsidP="007D453E">
      <w:pPr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893A6C" w:rsidRDefault="000F3E37" w:rsidP="007D453E">
      <w:pPr>
        <w:ind w:left="1560" w:firstLine="6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   </w:t>
      </w:r>
      <w:r w:rsidR="005F5A85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     เดือน</w:t>
      </w:r>
      <w:r w:rsidR="006B7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2A4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   พ.ศ.</w:t>
      </w:r>
      <w:r w:rsidR="007D453E">
        <w:rPr>
          <w:rFonts w:ascii="TH SarabunIT๙" w:hAnsi="TH SarabunIT๙" w:cs="TH SarabunIT๙"/>
          <w:sz w:val="32"/>
          <w:szCs w:val="32"/>
        </w:rPr>
        <w:t xml:space="preserve">  255</w:t>
      </w:r>
      <w:r w:rsidR="00893A6C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D453E" w:rsidRPr="00352E73" w:rsidRDefault="007D453E" w:rsidP="007D453E">
      <w:pPr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Default="007D453E" w:rsidP="007D453E">
      <w:pPr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:rsidR="007D453E" w:rsidRPr="00352E73" w:rsidRDefault="007D453E" w:rsidP="007D453E">
      <w:pPr>
        <w:ind w:left="156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</w:rPr>
        <w:t xml:space="preserve">            </w:t>
      </w:r>
    </w:p>
    <w:p w:rsidR="007D453E" w:rsidRPr="00352E73" w:rsidRDefault="00A14575" w:rsidP="00A145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C7531F">
        <w:rPr>
          <w:rFonts w:ascii="TH SarabunIT๙" w:hAnsi="TH SarabunIT๙" w:cs="TH SarabunIT๙"/>
          <w:sz w:val="32"/>
          <w:szCs w:val="32"/>
        </w:rPr>
        <w:t xml:space="preserve"> </w:t>
      </w:r>
      <w:r w:rsidR="007D453E"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="00182F6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7D453E" w:rsidRPr="00352E73">
        <w:rPr>
          <w:rFonts w:ascii="TH SarabunIT๙" w:hAnsi="TH SarabunIT๙" w:cs="TH SarabunIT๙"/>
          <w:sz w:val="32"/>
          <w:szCs w:val="32"/>
        </w:rPr>
        <w:t>(</w:t>
      </w:r>
      <w:r w:rsidR="00831439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5F5A85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gramEnd"/>
      <w:r w:rsidR="005F5A85">
        <w:rPr>
          <w:rFonts w:ascii="TH SarabunIT๙" w:hAnsi="TH SarabunIT๙" w:cs="TH SarabunIT๙" w:hint="cs"/>
          <w:sz w:val="32"/>
          <w:szCs w:val="32"/>
          <w:cs/>
        </w:rPr>
        <w:t xml:space="preserve">  เทพเต็ม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D453E" w:rsidRPr="0055571A" w:rsidRDefault="007D453E" w:rsidP="00A14575">
      <w:pPr>
        <w:ind w:left="2160" w:firstLine="720"/>
        <w:rPr>
          <w:rFonts w:cs="DilleniaUPC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นายกองค์การบริหารส่วนตำบลสองพี่น้อง</w:t>
      </w:r>
      <w:r w:rsidRPr="00352E73">
        <w:rPr>
          <w:rFonts w:ascii="TH SarabunIT๙" w:hAnsi="TH SarabunIT๙" w:cs="TH SarabunIT๙"/>
          <w:sz w:val="32"/>
          <w:szCs w:val="32"/>
        </w:rPr>
        <w:t> </w:t>
      </w:r>
      <w:r w:rsidRPr="00352E73">
        <w:rPr>
          <w:rFonts w:ascii="TH SarabunIT๙" w:hAnsi="TH SarabunIT๙" w:cs="TH SarabunIT๙"/>
          <w:sz w:val="32"/>
          <w:szCs w:val="32"/>
        </w:rPr>
        <w:br/>
        <w:t> </w:t>
      </w:r>
      <w:r w:rsidRPr="00352E73">
        <w:rPr>
          <w:rFonts w:ascii="TH SarabunIT๙" w:hAnsi="TH SarabunIT๙" w:cs="TH SarabunIT๙"/>
          <w:sz w:val="32"/>
          <w:szCs w:val="32"/>
        </w:rPr>
        <w:br/>
      </w:r>
      <w:r w:rsidRPr="0055571A">
        <w:rPr>
          <w:rFonts w:cs="DilleniaUPC"/>
          <w:sz w:val="32"/>
          <w:szCs w:val="32"/>
        </w:rPr>
        <w:t> </w:t>
      </w:r>
      <w:r w:rsidRPr="0055571A">
        <w:rPr>
          <w:rFonts w:cs="DilleniaUPC"/>
          <w:sz w:val="32"/>
          <w:szCs w:val="32"/>
        </w:rPr>
        <w:br/>
        <w:t> </w:t>
      </w:r>
      <w:r w:rsidRPr="0055571A">
        <w:rPr>
          <w:rFonts w:cs="DilleniaUPC"/>
          <w:sz w:val="32"/>
          <w:szCs w:val="32"/>
        </w:rPr>
        <w:br/>
        <w:t> </w:t>
      </w:r>
      <w:r w:rsidRPr="0055571A">
        <w:rPr>
          <w:rFonts w:cs="DilleniaUPC"/>
          <w:sz w:val="32"/>
          <w:szCs w:val="32"/>
        </w:rPr>
        <w:br/>
      </w:r>
    </w:p>
    <w:p w:rsidR="007D453E" w:rsidRDefault="007D453E" w:rsidP="007D453E">
      <w:pPr>
        <w:jc w:val="center"/>
        <w:rPr>
          <w:rFonts w:ascii="Angsana New" w:hAnsi="Angsana New" w:cs="DilleniaUPC"/>
          <w:sz w:val="32"/>
          <w:szCs w:val="32"/>
        </w:rPr>
      </w:pPr>
    </w:p>
    <w:p w:rsidR="007D453E" w:rsidRDefault="007D453E" w:rsidP="007D453E">
      <w:pPr>
        <w:rPr>
          <w:rFonts w:ascii="Angsana New" w:hAnsi="Angsana New" w:cs="DilleniaUPC"/>
          <w:b/>
          <w:bCs/>
          <w:sz w:val="40"/>
          <w:szCs w:val="40"/>
        </w:rPr>
      </w:pPr>
      <w:r>
        <w:rPr>
          <w:rFonts w:ascii="Angsana New" w:hAnsi="Angsana New" w:cs="DilleniaUPC"/>
          <w:sz w:val="32"/>
          <w:szCs w:val="32"/>
        </w:rPr>
        <w:br w:type="page"/>
      </w:r>
    </w:p>
    <w:p w:rsidR="00C92667" w:rsidRDefault="00C92667" w:rsidP="007D453E">
      <w:pPr>
        <w:rPr>
          <w:rFonts w:ascii="Angsana New" w:hAnsi="Angsana New" w:cs="DilleniaUPC"/>
          <w:b/>
          <w:bCs/>
          <w:sz w:val="40"/>
          <w:szCs w:val="40"/>
        </w:rPr>
      </w:pPr>
    </w:p>
    <w:p w:rsidR="007D453E" w:rsidRDefault="00D20AE5" w:rsidP="007D453E">
      <w:pPr>
        <w:jc w:val="center"/>
        <w:rPr>
          <w:rFonts w:ascii="Angsana New" w:hAnsi="Angsana New" w:cs="DilleniaUPC"/>
          <w:b/>
          <w:bCs/>
          <w:sz w:val="40"/>
          <w:szCs w:val="40"/>
        </w:rPr>
      </w:pPr>
      <w:r>
        <w:rPr>
          <w:rFonts w:ascii="Angsana New" w:hAnsi="Angsana New" w:cs="DilleniaUPC"/>
          <w:b/>
          <w:bCs/>
          <w:noProof/>
          <w:sz w:val="40"/>
          <w:szCs w:val="40"/>
        </w:rPr>
        <w:pict>
          <v:shape id="_x0000_s1027" type="#_x0000_t75" style="position:absolute;left:0;text-align:left;margin-left:189pt;margin-top:-27.7pt;width:90pt;height:99pt;z-index:251661312;visibility:visible;mso-wrap-edited:f">
            <v:imagedata r:id="rId9" o:title=""/>
          </v:shape>
          <o:OLEObject Type="Embed" ProgID="Word.Picture.8" ShapeID="_x0000_s1027" DrawAspect="Content" ObjectID="_1587277012" r:id="rId11"/>
        </w:pict>
      </w:r>
    </w:p>
    <w:p w:rsidR="007D453E" w:rsidRDefault="007D453E" w:rsidP="007D453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D453E" w:rsidRDefault="007D453E" w:rsidP="007D453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D453E" w:rsidRPr="00352E73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ข้อตกลงการปฏิบัติราชการระหว่างพนักงานส่วนตำบลกับผู้บริหาร</w:t>
      </w:r>
    </w:p>
    <w:p w:rsidR="007D453E" w:rsidRPr="00352E73" w:rsidRDefault="007D453E" w:rsidP="007D453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52E7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พ.ศ.</w:t>
      </w:r>
      <w:r w:rsidR="009A3A0F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9A3A0F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D453E" w:rsidRPr="00352E73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2E7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 xml:space="preserve">1. ข้อตกลงระหว่าง </w:t>
      </w:r>
      <w:r w:rsidRPr="00352E73">
        <w:rPr>
          <w:rFonts w:ascii="TH SarabunIT๙" w:hAnsi="TH SarabunIT๙" w:cs="TH SarabunIT๙"/>
          <w:sz w:val="32"/>
          <w:szCs w:val="32"/>
        </w:rPr>
        <w:t> 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930EB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352E7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352E7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52E7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นายกองค์การบริหารส่วนตำบลสองพี่น้อง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ผู้รับข้อตกลง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</w:t>
      </w:r>
      <w:proofErr w:type="spellStart"/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อรุณี</w:t>
      </w:r>
      <w:proofErr w:type="spellEnd"/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คำหอม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ปลัดองค์การบริหารส่วนตำบลสองพี่น้อง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 ผู้ทำข้อตกลงนี้เป็นข้อตกลงฝ่ายเดียว</w:t>
      </w:r>
      <w:r w:rsidR="002657CC">
        <w:rPr>
          <w:rFonts w:ascii="TH SarabunIT๙" w:hAnsi="TH SarabunIT๙" w:cs="TH SarabunIT๙"/>
          <w:sz w:val="32"/>
          <w:szCs w:val="32"/>
        </w:rPr>
        <w:t> </w:t>
      </w:r>
      <w:r w:rsidRPr="00352E73">
        <w:rPr>
          <w:rFonts w:ascii="TH SarabunIT๙" w:hAnsi="TH SarabunIT๙" w:cs="TH SarabunIT๙"/>
          <w:sz w:val="32"/>
          <w:szCs w:val="32"/>
          <w:cs/>
        </w:rPr>
        <w:t>มิใช่สัญญาและใช้สำหรับระยะเวลา 1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ปีงบประมาณ เริ่มตั้งแต่วันที่ 1</w:t>
      </w:r>
      <w:r w:rsidRPr="00352E73">
        <w:rPr>
          <w:rFonts w:ascii="TH SarabunIT๙" w:hAnsi="TH SarabunIT๙" w:cs="TH SarabunIT๙"/>
          <w:sz w:val="32"/>
          <w:szCs w:val="32"/>
        </w:rPr>
        <w:t> </w:t>
      </w:r>
      <w:r w:rsidRPr="00352E7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2657CC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255</w:t>
      </w:r>
      <w:r w:rsidR="009A3A0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30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="002657CC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="002657CC">
        <w:rPr>
          <w:rFonts w:ascii="TH SarabunIT๙" w:hAnsi="TH SarabunIT๙" w:cs="TH SarabunIT๙"/>
          <w:sz w:val="32"/>
          <w:szCs w:val="32"/>
          <w:cs/>
        </w:rPr>
        <w:t xml:space="preserve">นยายน </w:t>
      </w:r>
      <w:r w:rsidR="009A3A0F">
        <w:rPr>
          <w:rFonts w:ascii="TH SarabunIT๙" w:hAnsi="TH SarabunIT๙" w:cs="TH SarabunIT๙"/>
          <w:sz w:val="32"/>
          <w:szCs w:val="32"/>
          <w:cs/>
        </w:rPr>
        <w:t>25</w:t>
      </w:r>
      <w:r w:rsidR="009A3A0F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2. รายละเอียดข้อตกลงได้แก่</w:t>
      </w:r>
      <w:r w:rsidRPr="00352E73">
        <w:rPr>
          <w:rFonts w:ascii="TH SarabunIT๙" w:hAnsi="TH SarabunIT๙" w:cs="TH SarabunIT๙"/>
          <w:sz w:val="32"/>
          <w:szCs w:val="32"/>
        </w:rPr>
        <w:t xml:space="preserve">  </w:t>
      </w:r>
      <w:r w:rsidRPr="00352E73">
        <w:rPr>
          <w:rFonts w:ascii="TH SarabunIT๙" w:hAnsi="TH SarabunIT๙" w:cs="TH SarabunIT๙"/>
          <w:sz w:val="32"/>
          <w:szCs w:val="32"/>
          <w:cs/>
        </w:rPr>
        <w:t>แผนการปฏิบัติ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ตัวชี้วัดผลการปฏิบัติ   เป้าหมาย  เกณฑ์การให้คะแนน และรายละเอียดอื่น ๆ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ปรากฏอยู่ในเอกสารแนบท้ายข้อตกลงนี้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3. ข้าพเจ้า</w:t>
      </w:r>
      <w:r w:rsidRPr="00352E73">
        <w:rPr>
          <w:rFonts w:ascii="TH SarabunIT๙" w:hAnsi="TH SarabunIT๙" w:cs="TH SarabunIT๙"/>
          <w:sz w:val="32"/>
          <w:szCs w:val="32"/>
        </w:rPr>
        <w:t>   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930EB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352E7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352E73">
        <w:rPr>
          <w:rFonts w:ascii="TH SarabunIT๙" w:hAnsi="TH SarabunIT๙" w:cs="TH SarabunIT๙"/>
          <w:sz w:val="32"/>
          <w:szCs w:val="32"/>
          <w:cs/>
        </w:rPr>
        <w:t>ในฐานะนายกองค์การบริหารส่วนตำบลสองพี่น้อง   ได้พิจารณา และเห็นชอบกับแผนการปฏิบัติ ตัวชี้วัดผลการปฏิบัติ</w:t>
      </w:r>
      <w:r w:rsidRPr="00352E73">
        <w:rPr>
          <w:rFonts w:ascii="TH SarabunIT๙" w:hAnsi="TH SarabunIT๙" w:cs="TH SarabunIT๙"/>
          <w:sz w:val="32"/>
          <w:szCs w:val="32"/>
        </w:rPr>
        <w:t xml:space="preserve">  </w:t>
      </w:r>
      <w:r w:rsidRPr="00352E73">
        <w:rPr>
          <w:rFonts w:ascii="TH SarabunIT๙" w:hAnsi="TH SarabunIT๙" w:cs="TH SarabunIT๙"/>
          <w:sz w:val="32"/>
          <w:szCs w:val="32"/>
          <w:cs/>
        </w:rPr>
        <w:t>เป้าหมาย เกณฑ์ การให้คะแนน และรายละเอียดอื่น ๆ ตามที่กำหนดเอกสารประกอบท้ายข้อตกลงนี้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</w:t>
      </w:r>
      <w:proofErr w:type="spellStart"/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อรุณี</w:t>
      </w:r>
      <w:proofErr w:type="spellEnd"/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คำหอม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 ในฐานะปลัดองค์การบริหารส่วนตำบลสองพี่น้อง  ให้เป็นไปตามข้อตกลงที่จัดทำขึ้นนี้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 xml:space="preserve">4. ข้าพเจ้า 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</w:t>
      </w:r>
      <w:proofErr w:type="spellStart"/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อรุณี</w:t>
      </w:r>
      <w:proofErr w:type="spellEnd"/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คำหอม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ปลัดองค์การบริหารส่วนตำบลสองพี่น้อง</w:t>
      </w:r>
      <w:r w:rsidR="00765C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52E73">
        <w:rPr>
          <w:rFonts w:ascii="TH SarabunIT๙" w:hAnsi="TH SarabunIT๙" w:cs="TH SarabunIT๙"/>
          <w:sz w:val="32"/>
          <w:szCs w:val="32"/>
          <w:cs/>
        </w:rPr>
        <w:t>ได้ทำข้อตกลงตาม ข้อ 3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แล้ว  และขอให้ข้อตกลงกับ 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930EB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352E7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52E7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52E7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นายกองค์การบริหารส่วนตำบลสองพี่น้อง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  ว่าจะมุ่งมั่นปฏิบัติราชการให้เกิดผลงานที่ดีตามเป้าหมายของตัวชี้วัดแต่ละตัวในระดับสูงสุด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เพื่อให้เกิดประโยชน์สุขแก่ประชาชน   ตามที่ให้ข้อตกลงไว้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t>5. ผู้รับข้อตกลงและผู้ทำข้อตกลง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ได้ทำความเข้าใจข้อตกลงในการปฏิบัติราชการและเห็นพ้องกันแล้วจึงได้ลงลายมือชื่อไว้เป็นสำคัญ</w:t>
      </w:r>
    </w:p>
    <w:p w:rsidR="007D453E" w:rsidRPr="00352E7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352E73" w:rsidRDefault="007D453E" w:rsidP="007D45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352E73" w:rsidRDefault="007D453E" w:rsidP="007D453E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52E73">
        <w:rPr>
          <w:rFonts w:ascii="TH SarabunIT๙" w:hAnsi="TH SarabunIT๙" w:cs="TH SarabunIT๙"/>
          <w:sz w:val="32"/>
          <w:szCs w:val="32"/>
        </w:rPr>
        <w:t xml:space="preserve">       </w:t>
      </w:r>
      <w:r w:rsidR="00DF4D34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352E73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7D453E" w:rsidRPr="00352E73" w:rsidRDefault="005F66EF" w:rsidP="007D45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4D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( นาง</w:t>
      </w:r>
      <w:proofErr w:type="spellStart"/>
      <w:r w:rsidR="007D453E" w:rsidRPr="00352E73">
        <w:rPr>
          <w:rFonts w:ascii="TH SarabunIT๙" w:hAnsi="TH SarabunIT๙" w:cs="TH SarabunIT๙"/>
          <w:sz w:val="32"/>
          <w:szCs w:val="32"/>
          <w:cs/>
        </w:rPr>
        <w:t>อรุณี</w:t>
      </w:r>
      <w:proofErr w:type="spellEnd"/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 คำหอม )</w:t>
      </w:r>
      <w:r w:rsidR="007D453E" w:rsidRPr="00352E73">
        <w:rPr>
          <w:rFonts w:ascii="TH SarabunIT๙" w:hAnsi="TH SarabunIT๙" w:cs="TH SarabunIT๙"/>
          <w:sz w:val="32"/>
          <w:szCs w:val="32"/>
        </w:rPr>
        <w:tab/>
      </w:r>
      <w:r w:rsidR="007D453E" w:rsidRPr="00352E73">
        <w:rPr>
          <w:rFonts w:ascii="TH SarabunIT๙" w:hAnsi="TH SarabunIT๙" w:cs="TH SarabunIT๙"/>
          <w:sz w:val="32"/>
          <w:szCs w:val="32"/>
        </w:rPr>
        <w:tab/>
      </w:r>
      <w:r w:rsidR="007D453E" w:rsidRPr="00352E73">
        <w:rPr>
          <w:rFonts w:ascii="TH SarabunIT๙" w:hAnsi="TH SarabunIT๙" w:cs="TH SarabunIT๙"/>
          <w:sz w:val="32"/>
          <w:szCs w:val="32"/>
        </w:rPr>
        <w:tab/>
      </w:r>
      <w:r w:rsidR="007D453E" w:rsidRPr="00352E73">
        <w:rPr>
          <w:rFonts w:ascii="TH SarabunIT๙" w:hAnsi="TH SarabunIT๙" w:cs="TH SarabunIT๙"/>
          <w:sz w:val="32"/>
          <w:szCs w:val="32"/>
        </w:rPr>
        <w:tab/>
      </w:r>
      <w:r w:rsidR="007D453E">
        <w:rPr>
          <w:rFonts w:ascii="TH SarabunIT๙" w:hAnsi="TH SarabunIT๙" w:cs="TH SarabunIT๙"/>
          <w:sz w:val="32"/>
          <w:szCs w:val="32"/>
        </w:rPr>
        <w:t xml:space="preserve">        </w:t>
      </w:r>
      <w:r w:rsidR="007D453E"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="00E8280E">
        <w:rPr>
          <w:rFonts w:ascii="TH SarabunIT๙" w:hAnsi="TH SarabunIT๙" w:cs="TH SarabunIT๙"/>
          <w:sz w:val="32"/>
          <w:szCs w:val="32"/>
        </w:rPr>
        <w:t xml:space="preserve"> </w:t>
      </w:r>
      <w:r w:rsidR="007D453E" w:rsidRPr="00352E73">
        <w:rPr>
          <w:rFonts w:ascii="TH SarabunIT๙" w:hAnsi="TH SarabunIT๙" w:cs="TH SarabunIT๙"/>
          <w:sz w:val="32"/>
          <w:szCs w:val="32"/>
        </w:rPr>
        <w:t xml:space="preserve">  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>(</w:t>
      </w:r>
      <w:r w:rsidR="007D453E" w:rsidRPr="00352E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F85E38">
        <w:rPr>
          <w:rFonts w:ascii="TH SarabunIT๙" w:hAnsi="TH SarabunIT๙" w:cs="TH SarabunIT๙" w:hint="cs"/>
          <w:sz w:val="32"/>
          <w:szCs w:val="32"/>
          <w:cs/>
        </w:rPr>
        <w:t>กิตติ  เทพเต็ม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D453E" w:rsidRDefault="007D453E" w:rsidP="007D45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52E73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ปลัดองค์การบริหารส่วนตำบลสองพี่น้อง</w:t>
      </w:r>
      <w:r w:rsidRPr="00352E73">
        <w:rPr>
          <w:rFonts w:ascii="TH SarabunIT๙" w:hAnsi="TH SarabunIT๙" w:cs="TH SarabunIT๙"/>
          <w:sz w:val="32"/>
          <w:szCs w:val="32"/>
        </w:rPr>
        <w:tab/>
      </w:r>
      <w:r w:rsidRPr="00352E73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52E73">
        <w:rPr>
          <w:rFonts w:ascii="TH SarabunIT๙" w:hAnsi="TH SarabunIT๙" w:cs="TH SarabunIT๙"/>
          <w:sz w:val="32"/>
          <w:szCs w:val="32"/>
        </w:rPr>
        <w:t xml:space="preserve"> </w:t>
      </w:r>
      <w:r w:rsidRPr="00352E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นายกองค์การบริหารส่วนตำบลสองพี่น้อง</w:t>
      </w:r>
    </w:p>
    <w:p w:rsidR="007D453E" w:rsidRPr="00352E73" w:rsidRDefault="00FE0BBA" w:rsidP="007D453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7D45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280E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9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6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E6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F66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>พ.ศ. 255</w:t>
      </w:r>
      <w:r w:rsidR="002657CC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F66E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F66EF">
        <w:rPr>
          <w:rFonts w:ascii="TH SarabunIT๙" w:hAnsi="TH SarabunIT๙" w:cs="TH SarabunIT๙"/>
          <w:sz w:val="32"/>
          <w:szCs w:val="32"/>
          <w:cs/>
        </w:rPr>
        <w:tab/>
      </w:r>
      <w:r w:rsidR="005F66E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929D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464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86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9D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85E38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E57E60">
        <w:rPr>
          <w:rFonts w:ascii="TH SarabunIT๙" w:hAnsi="TH SarabunIT๙" w:cs="TH SarabunIT๙" w:hint="cs"/>
          <w:sz w:val="32"/>
          <w:szCs w:val="32"/>
          <w:cs/>
        </w:rPr>
        <w:t xml:space="preserve">   พฤศจิกายน</w:t>
      </w:r>
      <w:r w:rsidR="007D453E" w:rsidRPr="00352E73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="002657CC">
        <w:rPr>
          <w:rFonts w:ascii="TH SarabunIT๙" w:hAnsi="TH SarabunIT๙" w:cs="TH SarabunIT๙" w:hint="cs"/>
          <w:sz w:val="32"/>
          <w:szCs w:val="32"/>
          <w:cs/>
        </w:rPr>
        <w:t>๒๕๕๙</w:t>
      </w:r>
    </w:p>
    <w:p w:rsidR="007D453E" w:rsidRPr="000A2D69" w:rsidRDefault="007D453E" w:rsidP="007D453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352E7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D453E" w:rsidRPr="000A2D69" w:rsidRDefault="00D20AE5" w:rsidP="007D453E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shape id="_x0000_s1028" type="#_x0000_t75" style="position:absolute;left:0;text-align:left;margin-left:198pt;margin-top:-27.7pt;width:90pt;height:99pt;z-index:251662336;visibility:visible;mso-wrap-edited:f">
            <v:imagedata r:id="rId9" o:title=""/>
          </v:shape>
          <o:OLEObject Type="Embed" ProgID="Word.Picture.8" ShapeID="_x0000_s1028" DrawAspect="Content" ObjectID="_1587277013" r:id="rId12"/>
        </w:pict>
      </w:r>
    </w:p>
    <w:p w:rsidR="007D453E" w:rsidRDefault="007D453E" w:rsidP="007D453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D453E" w:rsidRDefault="007D453E" w:rsidP="007D453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D453E" w:rsidRPr="00764755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ข้อตกลงการปฏิบัติราชการของสำนักงานปลัด</w:t>
      </w:r>
    </w:p>
    <w:p w:rsidR="007D453E" w:rsidRPr="00764755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องค์การบริหารส่วนตำบลสองพี่น้อง</w:t>
      </w:r>
    </w:p>
    <w:p w:rsidR="007D453E" w:rsidRPr="00764755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75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พ.ศ.</w:t>
      </w:r>
      <w:r w:rsidRPr="00764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153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91153C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D453E" w:rsidRPr="00ED2E9E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2E9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</w:t>
      </w:r>
    </w:p>
    <w:p w:rsidR="007D453E" w:rsidRPr="00ED2E9E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z w:val="32"/>
          <w:szCs w:val="32"/>
          <w:cs/>
        </w:rPr>
        <w:t>1.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พรรณราย  ช่วยชูหนู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(  หัวหน้าสำนัก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ปลัดองค์การบริหารส่วนตำบลสองพี่น้อง )</w:t>
      </w:r>
      <w:r w:rsidRPr="00ED2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2E9E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Pr="00ED2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หัวหน้าส่วนราชการของสำนักงานปลัด</w:t>
      </w:r>
      <w:r w:rsidRPr="00ED2E9E">
        <w:rPr>
          <w:rFonts w:ascii="TH SarabunIT๙" w:hAnsi="TH SarabunIT๙" w:cs="TH SarabunIT๙"/>
          <w:sz w:val="32"/>
          <w:szCs w:val="32"/>
        </w:rPr>
        <w:t xml:space="preserve"> 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พร้อมคณะทำงานได้ร่วมกันพิจารณาและเลือกตัวชี้วัดในประเด็นการประเมินผลการปฏิบัติราชการของแต่ละมิติ</w:t>
      </w:r>
      <w:r w:rsidRPr="00ED2E9E">
        <w:rPr>
          <w:rFonts w:ascii="TH SarabunIT๙" w:hAnsi="TH SarabunIT๙" w:cs="TH SarabunIT๙"/>
          <w:sz w:val="32"/>
          <w:szCs w:val="32"/>
        </w:rPr>
        <w:t xml:space="preserve">   </w:t>
      </w:r>
      <w:r w:rsidRPr="00ED2E9E">
        <w:rPr>
          <w:rFonts w:ascii="TH SarabunIT๙" w:hAnsi="TH SarabunIT๙" w:cs="TH SarabunIT๙"/>
          <w:sz w:val="32"/>
          <w:szCs w:val="32"/>
          <w:cs/>
        </w:rPr>
        <w:t>คือมิติที่ 1</w:t>
      </w:r>
      <w:r w:rsidRPr="00ED2E9E">
        <w:rPr>
          <w:rFonts w:ascii="TH SarabunIT๙" w:hAnsi="TH SarabunIT๙" w:cs="TH SarabunIT๙"/>
          <w:sz w:val="32"/>
          <w:szCs w:val="32"/>
        </w:rPr>
        <w:t xml:space="preserve"> – </w:t>
      </w:r>
      <w:r w:rsidRPr="00ED2E9E">
        <w:rPr>
          <w:rFonts w:ascii="TH SarabunIT๙" w:hAnsi="TH SarabunIT๙" w:cs="TH SarabunIT๙"/>
          <w:sz w:val="32"/>
          <w:szCs w:val="32"/>
          <w:cs/>
        </w:rPr>
        <w:t>มิติที่ 4</w:t>
      </w:r>
      <w:r w:rsidRPr="00ED2E9E">
        <w:rPr>
          <w:rFonts w:ascii="TH SarabunIT๙" w:hAnsi="TH SarabunIT๙" w:cs="TH SarabunIT๙"/>
          <w:sz w:val="32"/>
          <w:szCs w:val="32"/>
        </w:rPr>
        <w:t xml:space="preserve">  </w:t>
      </w:r>
      <w:r w:rsidRPr="00ED2E9E">
        <w:rPr>
          <w:rFonts w:ascii="TH SarabunIT๙" w:hAnsi="TH SarabunIT๙" w:cs="TH SarabunIT๙"/>
          <w:sz w:val="32"/>
          <w:szCs w:val="32"/>
          <w:cs/>
        </w:rPr>
        <w:t>( ยกเว้นมิติที่ 3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</w:t>
      </w:r>
      <w:r w:rsidRPr="00ED2E9E">
        <w:rPr>
          <w:rFonts w:ascii="TH SarabunIT๙" w:hAnsi="TH SarabunIT๙" w:cs="TH SarabunIT๙"/>
          <w:sz w:val="32"/>
          <w:szCs w:val="32"/>
        </w:rPr>
        <w:t xml:space="preserve"> 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3.1 , </w:t>
      </w:r>
      <w:r w:rsidRPr="00ED2E9E">
        <w:rPr>
          <w:rFonts w:ascii="TH SarabunIT๙" w:hAnsi="TH SarabunIT๙" w:cs="TH SarabunIT๙"/>
          <w:sz w:val="32"/>
          <w:szCs w:val="32"/>
        </w:rPr>
        <w:t> </w:t>
      </w:r>
      <w:r w:rsidRPr="00ED2E9E">
        <w:rPr>
          <w:rFonts w:ascii="TH SarabunIT๙" w:hAnsi="TH SarabunIT๙" w:cs="TH SarabunIT๙"/>
          <w:sz w:val="32"/>
          <w:szCs w:val="32"/>
          <w:cs/>
        </w:rPr>
        <w:t>3.5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>และ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>3.6 )  รายละเอียดตามตัวชี้วัดข้อตกลงการปฏิบัติ</w:t>
      </w:r>
      <w:r w:rsidR="0091153C">
        <w:rPr>
          <w:rFonts w:ascii="TH SarabunIT๙" w:hAnsi="TH SarabunIT๙" w:cs="TH SarabunIT๙"/>
          <w:sz w:val="32"/>
          <w:szCs w:val="32"/>
          <w:cs/>
        </w:rPr>
        <w:t>ราชการ  ประจำปีงบประมาณ พ.ศ. 25</w:t>
      </w:r>
      <w:r w:rsidR="0091153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ขององค์การบริหารส่วนตำบลสองพี่น้อง</w:t>
      </w:r>
    </w:p>
    <w:p w:rsidR="007D453E" w:rsidRPr="00ED2E9E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z w:val="32"/>
          <w:szCs w:val="32"/>
          <w:cs/>
        </w:rPr>
        <w:t>2</w:t>
      </w:r>
      <w:r w:rsidRPr="00ED2E9E">
        <w:rPr>
          <w:rFonts w:ascii="TH SarabunIT๙" w:hAnsi="TH SarabunIT๙" w:cs="TH SarabunIT๙"/>
          <w:sz w:val="32"/>
          <w:szCs w:val="32"/>
        </w:rPr>
        <w:t xml:space="preserve">.  </w:t>
      </w:r>
      <w:r w:rsidRPr="00ED2E9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ED2E9E">
        <w:rPr>
          <w:rFonts w:ascii="TH SarabunIT๙" w:hAnsi="TH SarabunIT๙" w:cs="TH SarabunIT๙"/>
          <w:sz w:val="32"/>
          <w:szCs w:val="32"/>
        </w:rPr>
        <w:t xml:space="preserve"> 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76475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ED2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ในฐานะ 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นายกองค์การบริหารส่วนตำบลสองพี่น้อง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ได้พิจารณาและเห็นชอบประเด็นการประเมินและตัวชี้วัดผลการปฏิบัติราชการ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>เป้าหมาย และรายละเอียดอื่น ๆตามที่กำหนดในแบบข้อเสนอฯ ที่แนบมาพร้อมนี้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และข้าพเจ้ายินดีจะกำกับและตรวจสอบผลการปฏิบัติราชการของ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พรรณราย  ช่วยชูหนู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และคณะทำงานดังกล่าวให้เป็นไปตามคำรับรองที่จัดทำขึ้น</w:t>
      </w:r>
    </w:p>
    <w:p w:rsidR="007D453E" w:rsidRPr="00ED2E9E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z w:val="32"/>
          <w:szCs w:val="32"/>
          <w:cs/>
        </w:rPr>
        <w:t>3</w:t>
      </w:r>
      <w:r w:rsidRPr="00ED2E9E">
        <w:rPr>
          <w:rFonts w:ascii="TH SarabunIT๙" w:hAnsi="TH SarabunIT๙" w:cs="TH SarabunIT๙"/>
          <w:sz w:val="32"/>
          <w:szCs w:val="32"/>
        </w:rPr>
        <w:t xml:space="preserve">.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พรรณราย  ช่วยชูหนู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( หัวหน้าสำนัก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ปลัดองค์การบริหารส่วนตำบลสองพี่น้อง )</w:t>
      </w:r>
      <w:r w:rsidRPr="00ED2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2E9E">
        <w:rPr>
          <w:rFonts w:ascii="TH SarabunIT๙" w:hAnsi="TH SarabunIT๙" w:cs="TH SarabunIT๙"/>
          <w:sz w:val="32"/>
          <w:szCs w:val="32"/>
          <w:cs/>
        </w:rPr>
        <w:t>ในฐานะ</w:t>
      </w:r>
      <w:r w:rsidRPr="00ED2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D2E9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หัวหน้าส่วนราชการของสำนักงานปลัด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ได้ทำความเข้าใจคำรับรองตามที่กำหนดในแบบข้อเสนอฯ ดังกล่าว</w:t>
      </w:r>
      <w:r w:rsidRPr="00ED2E9E">
        <w:rPr>
          <w:rFonts w:ascii="TH SarabunIT๙" w:hAnsi="TH SarabunIT๙" w:cs="TH SarabunIT๙"/>
          <w:sz w:val="32"/>
          <w:szCs w:val="32"/>
        </w:rPr>
        <w:t> 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และขอให้ข้อตกลงกับ </w:t>
      </w:r>
      <w:r w:rsidRPr="00ED2E9E">
        <w:rPr>
          <w:rFonts w:ascii="TH SarabunIT๙" w:hAnsi="TH SarabunIT๙" w:cs="TH SarabunIT๙"/>
          <w:sz w:val="32"/>
          <w:szCs w:val="32"/>
        </w:rPr>
        <w:t> </w:t>
      </w:r>
      <w:r w:rsidR="0016174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B058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ว่าจะมุ่งมั่นปฏิบัติราชการให้เกิดผลงานที่ดี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>ตามเป้าหมายของตัวชี้วัดในระดับสูงสุด</w:t>
      </w:r>
      <w:r w:rsidRPr="00ED2E9E">
        <w:rPr>
          <w:rFonts w:ascii="TH SarabunIT๙" w:hAnsi="TH SarabunIT๙" w:cs="TH SarabunIT๙"/>
          <w:sz w:val="32"/>
          <w:szCs w:val="32"/>
        </w:rPr>
        <w:t xml:space="preserve"> </w:t>
      </w:r>
      <w:r w:rsidRPr="00ED2E9E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เพื่อให้บรรลุเป้าหมายแต่ละมิติที่ให้คำรับรองไว้</w:t>
      </w:r>
    </w:p>
    <w:p w:rsidR="007D453E" w:rsidRPr="00ED2E9E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z w:val="32"/>
          <w:szCs w:val="32"/>
          <w:cs/>
        </w:rPr>
        <w:t>4</w:t>
      </w:r>
      <w:r w:rsidRPr="00ED2E9E">
        <w:rPr>
          <w:rFonts w:ascii="TH SarabunIT๙" w:hAnsi="TH SarabunIT๙" w:cs="TH SarabunIT๙"/>
          <w:sz w:val="32"/>
          <w:szCs w:val="32"/>
        </w:rPr>
        <w:t xml:space="preserve">. </w:t>
      </w:r>
      <w:r w:rsidRPr="00ED2E9E">
        <w:rPr>
          <w:rFonts w:ascii="TH SarabunIT๙" w:hAnsi="TH SarabunIT๙" w:cs="TH SarabunIT๙"/>
          <w:sz w:val="32"/>
          <w:szCs w:val="32"/>
          <w:cs/>
        </w:rPr>
        <w:t>ทั้งสองฝ่ายได้ทำความเข้าใจข้อตกลงในการปฏิบัติราชการและเห็นพ้องกันแล้ว</w:t>
      </w:r>
      <w:r w:rsidRPr="00ED2E9E">
        <w:rPr>
          <w:rFonts w:ascii="TH SarabunIT๙" w:hAnsi="TH SarabunIT๙" w:cs="TH SarabunIT๙"/>
          <w:sz w:val="32"/>
          <w:szCs w:val="32"/>
        </w:rPr>
        <w:t xml:space="preserve">       </w:t>
      </w:r>
      <w:r w:rsidRPr="00ED2E9E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จึงได้ลงลายมือชื่อไว้เป็นสำคัญ</w:t>
      </w:r>
      <w:r w:rsidRPr="00ED2E9E">
        <w:rPr>
          <w:rFonts w:ascii="TH SarabunIT๙" w:hAnsi="TH SarabunIT๙" w:cs="TH SarabunIT๙"/>
          <w:sz w:val="32"/>
          <w:szCs w:val="32"/>
        </w:rPr>
        <w:t> </w:t>
      </w:r>
    </w:p>
    <w:p w:rsidR="007D453E" w:rsidRPr="00ED2E9E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z w:val="32"/>
          <w:szCs w:val="32"/>
        </w:rPr>
        <w:br/>
        <w:t> </w:t>
      </w:r>
    </w:p>
    <w:p w:rsidR="007D453E" w:rsidRPr="00ED2E9E" w:rsidRDefault="007D453E" w:rsidP="007D453E">
      <w:pPr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</w:rPr>
        <w:t> 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ED2E9E">
        <w:rPr>
          <w:rFonts w:ascii="TH SarabunIT๙" w:hAnsi="TH SarabunIT๙" w:cs="TH SarabunIT๙"/>
          <w:b/>
          <w:bCs/>
          <w:i/>
          <w:iCs/>
        </w:rPr>
        <w:br/>
      </w:r>
      <w:r w:rsidR="004E545B">
        <w:rPr>
          <w:rFonts w:ascii="TH SarabunIT๙" w:hAnsi="TH SarabunIT๙" w:cs="TH SarabunIT๙"/>
        </w:rPr>
        <w:t xml:space="preserve">             </w:t>
      </w:r>
      <w:r w:rsidRPr="00ED2E9E">
        <w:rPr>
          <w:rFonts w:ascii="TH SarabunIT๙" w:hAnsi="TH SarabunIT๙" w:cs="TH SarabunIT๙"/>
        </w:rPr>
        <w:t xml:space="preserve">         </w:t>
      </w:r>
      <w:r w:rsidRPr="00ED2E9E">
        <w:rPr>
          <w:rFonts w:ascii="TH SarabunIT๙" w:hAnsi="TH SarabunIT๙" w:cs="TH SarabunIT๙"/>
          <w:sz w:val="32"/>
          <w:szCs w:val="32"/>
          <w:cs/>
        </w:rPr>
        <w:t>( นาง</w:t>
      </w:r>
      <w:r>
        <w:rPr>
          <w:rFonts w:ascii="TH SarabunIT๙" w:hAnsi="TH SarabunIT๙" w:cs="TH SarabunIT๙" w:hint="cs"/>
          <w:sz w:val="32"/>
          <w:szCs w:val="32"/>
          <w:cs/>
        </w:rPr>
        <w:t>พรรณราย  ช่วยชูหนู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ED2E9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54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02E9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r w:rsidR="003424AD">
        <w:rPr>
          <w:rFonts w:ascii="TH SarabunIT๙" w:hAnsi="TH SarabunIT๙" w:cs="TH SarabunIT๙" w:hint="cs"/>
          <w:sz w:val="32"/>
          <w:szCs w:val="32"/>
          <w:cs/>
        </w:rPr>
        <w:t>กิตติ  เทพเต็ม</w:t>
      </w:r>
      <w:r w:rsidRPr="00ED2E9E">
        <w:rPr>
          <w:rFonts w:ascii="TH SarabunIT๙" w:hAnsi="TH SarabunIT๙" w:cs="TH SarabunIT๙"/>
          <w:sz w:val="32"/>
          <w:szCs w:val="32"/>
          <w:cs/>
        </w:rPr>
        <w:t>)</w:t>
      </w:r>
    </w:p>
    <w:p w:rsidR="004E545B" w:rsidRDefault="007D453E" w:rsidP="007D453E">
      <w:pPr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z w:val="28"/>
        </w:rPr>
        <w:t xml:space="preserve">    </w:t>
      </w:r>
      <w:r w:rsidRPr="00ED2E9E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หัวหน้าสำนักปลัดองค์การบริหารส่วนตำบลสองพี่น้อง</w:t>
      </w:r>
      <w:r w:rsidRPr="00ED2E9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</w:t>
      </w:r>
      <w:r w:rsidRPr="00ED2E9E">
        <w:rPr>
          <w:rFonts w:ascii="TH SarabunIT๙" w:hAnsi="TH SarabunIT๙" w:cs="TH SarabunIT๙"/>
          <w:sz w:val="28"/>
        </w:rPr>
        <w:t xml:space="preserve"> </w:t>
      </w:r>
      <w:r w:rsidRPr="00ED2E9E">
        <w:rPr>
          <w:rFonts w:ascii="TH SarabunIT๙" w:hAnsi="TH SarabunIT๙" w:cs="TH SarabunIT๙"/>
          <w:sz w:val="28"/>
          <w:cs/>
        </w:rPr>
        <w:t>นายก</w:t>
      </w:r>
      <w:r w:rsidRPr="00ED2E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องค์การบริหารส่วนตำบลสองพี่น้อ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453E" w:rsidRPr="00ED2E9E" w:rsidRDefault="007D453E" w:rsidP="007D45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4649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355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6E6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E545B">
        <w:rPr>
          <w:rFonts w:ascii="TH SarabunIT๙" w:hAnsi="TH SarabunIT๙" w:cs="TH SarabunIT๙"/>
          <w:sz w:val="32"/>
          <w:szCs w:val="32"/>
        </w:rPr>
        <w:t>255</w:t>
      </w:r>
      <w:r w:rsidR="0091153C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E545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176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3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45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D6E64">
        <w:rPr>
          <w:rFonts w:ascii="TH SarabunIT๙" w:hAnsi="TH SarabunIT๙" w:cs="TH SarabunIT๙" w:hint="cs"/>
          <w:sz w:val="32"/>
          <w:szCs w:val="32"/>
          <w:cs/>
        </w:rPr>
        <w:t>๑๒  พฤศจิกายน</w:t>
      </w:r>
      <w:r w:rsidRPr="00ED2E9E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91153C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D453E" w:rsidRPr="000A2D69" w:rsidRDefault="007D453E" w:rsidP="007D453E">
      <w:pPr>
        <w:rPr>
          <w:rFonts w:ascii="Angsana New" w:hAnsi="Angsana New"/>
          <w:b/>
          <w:bCs/>
          <w:sz w:val="40"/>
          <w:szCs w:val="40"/>
        </w:rPr>
      </w:pPr>
      <w:r w:rsidRPr="00ED2E9E">
        <w:rPr>
          <w:rFonts w:ascii="TH SarabunIT๙" w:hAnsi="TH SarabunIT๙" w:cs="TH SarabunIT๙"/>
          <w:sz w:val="32"/>
          <w:szCs w:val="32"/>
        </w:rPr>
        <w:br w:type="page"/>
      </w:r>
    </w:p>
    <w:p w:rsidR="007D453E" w:rsidRPr="000A2D69" w:rsidRDefault="007D453E" w:rsidP="007D453E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-237490</wp:posOffset>
            </wp:positionV>
            <wp:extent cx="1143000" cy="1123950"/>
            <wp:effectExtent l="19050" t="0" r="0" b="0"/>
            <wp:wrapNone/>
            <wp:docPr id="6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53E" w:rsidRDefault="007D453E" w:rsidP="007D453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D453E" w:rsidRDefault="007D453E" w:rsidP="007D453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D453E" w:rsidRPr="0015559D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5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</w:t>
      </w:r>
      <w:r w:rsidR="00FA4ED9" w:rsidRPr="0015559D">
        <w:rPr>
          <w:rFonts w:ascii="TH SarabunIT๙" w:hAnsi="TH SarabunIT๙" w:cs="TH SarabunIT๙"/>
          <w:b/>
          <w:bCs/>
          <w:sz w:val="32"/>
          <w:szCs w:val="32"/>
          <w:cs/>
        </w:rPr>
        <w:t>้อตกลงการปฏิบัติราชการของ</w:t>
      </w:r>
      <w:r w:rsidR="00FA4ED9" w:rsidRPr="0015559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15559D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7D453E" w:rsidRPr="0015559D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59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องค์การบริหารส่วนตำบลสองพี่น้อง</w:t>
      </w:r>
    </w:p>
    <w:p w:rsidR="007D453E" w:rsidRPr="0015559D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59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พ.ศ.</w:t>
      </w:r>
      <w:r w:rsidRPr="001555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7B8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F7B8A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D453E" w:rsidRPr="005847D5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47D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</w:t>
      </w:r>
    </w:p>
    <w:p w:rsidR="007D453E" w:rsidRPr="005847D5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7D5">
        <w:rPr>
          <w:rFonts w:ascii="TH SarabunIT๙" w:hAnsi="TH SarabunIT๙" w:cs="TH SarabunIT๙"/>
          <w:sz w:val="32"/>
          <w:szCs w:val="32"/>
          <w:cs/>
        </w:rPr>
        <w:t>1</w:t>
      </w:r>
      <w:r w:rsidRPr="005847D5">
        <w:rPr>
          <w:rFonts w:ascii="TH SarabunIT๙" w:hAnsi="TH SarabunIT๙" w:cs="TH SarabunIT๙"/>
          <w:sz w:val="32"/>
          <w:szCs w:val="32"/>
        </w:rPr>
        <w:t xml:space="preserve">.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นางถนอม  เพชรทองด้วง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ผู้อำนวยการกอง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คลัง 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ในฐานะ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กอง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คลัง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พร้อมคณะทำงานได้ร่วมกันพิจารณาและเลือกตัวชี้วัดในประเด็นการประเมินผลการปฏิบัติราชการของแต่ละมิติ</w:t>
      </w:r>
      <w:r w:rsidRPr="005847D5">
        <w:rPr>
          <w:rFonts w:ascii="TH SarabunIT๙" w:hAnsi="TH SarabunIT๙" w:cs="TH SarabunIT๙"/>
          <w:sz w:val="32"/>
          <w:szCs w:val="32"/>
        </w:rPr>
        <w:t xml:space="preserve">  </w:t>
      </w:r>
      <w:r w:rsidRPr="005847D5">
        <w:rPr>
          <w:rFonts w:ascii="TH SarabunIT๙" w:hAnsi="TH SarabunIT๙" w:cs="TH SarabunIT๙"/>
          <w:sz w:val="32"/>
          <w:szCs w:val="32"/>
          <w:cs/>
        </w:rPr>
        <w:t>คือมิติที่ 2 (ตัวชี้วัดที่ 2.1 และ 2.2)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มิติที่ 3</w:t>
      </w:r>
      <w:r w:rsidRPr="005847D5">
        <w:rPr>
          <w:rFonts w:ascii="TH SarabunIT๙" w:hAnsi="TH SarabunIT๙" w:cs="TH SarabunIT๙"/>
          <w:sz w:val="32"/>
          <w:szCs w:val="32"/>
        </w:rPr>
        <w:t xml:space="preserve">  </w:t>
      </w:r>
      <w:r w:rsidRPr="005847D5">
        <w:rPr>
          <w:rFonts w:ascii="TH SarabunIT๙" w:hAnsi="TH SarabunIT๙" w:cs="TH SarabunIT๙"/>
          <w:sz w:val="32"/>
          <w:szCs w:val="32"/>
          <w:cs/>
        </w:rPr>
        <w:t>(ตัวชี้วัดที่</w:t>
      </w:r>
      <w:r w:rsidRPr="005847D5">
        <w:rPr>
          <w:rFonts w:ascii="TH SarabunIT๙" w:hAnsi="TH SarabunIT๙" w:cs="TH SarabunIT๙"/>
          <w:sz w:val="32"/>
          <w:szCs w:val="32"/>
        </w:rPr>
        <w:t xml:space="preserve">  </w:t>
      </w:r>
      <w:r w:rsidRPr="005847D5">
        <w:rPr>
          <w:rFonts w:ascii="TH SarabunIT๙" w:hAnsi="TH SarabunIT๙" w:cs="TH SarabunIT๙"/>
          <w:sz w:val="32"/>
          <w:szCs w:val="32"/>
          <w:cs/>
        </w:rPr>
        <w:t>3.1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>- 3.5)</w:t>
      </w:r>
      <w:r w:rsidR="00E44986">
        <w:rPr>
          <w:rFonts w:ascii="TH SarabunIT๙" w:hAnsi="TH SarabunIT๙" w:cs="TH SarabunIT๙"/>
          <w:sz w:val="32"/>
          <w:szCs w:val="32"/>
          <w:cs/>
        </w:rPr>
        <w:t xml:space="preserve"> และมิติที่ 4 (ตัวชี้วัดที่ 4.</w:t>
      </w:r>
      <w:r w:rsidR="00E449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 รายละเอียดตามตัวชี้วัดข้อตกลงการปฏิบัติราชการ ป</w:t>
      </w:r>
      <w:r w:rsidR="002F7B8A">
        <w:rPr>
          <w:rFonts w:ascii="TH SarabunIT๙" w:hAnsi="TH SarabunIT๙" w:cs="TH SarabunIT๙"/>
          <w:sz w:val="32"/>
          <w:szCs w:val="32"/>
          <w:cs/>
        </w:rPr>
        <w:t>ระจำปีงบประมาณ   พ.ศ. 25</w:t>
      </w:r>
      <w:r w:rsidR="002F7B8A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  ขององค์การบริหารส่วนตำบลสองพี่น้อง</w:t>
      </w:r>
    </w:p>
    <w:p w:rsidR="007D453E" w:rsidRPr="005847D5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47D5">
        <w:rPr>
          <w:rFonts w:ascii="TH SarabunIT๙" w:hAnsi="TH SarabunIT๙" w:cs="TH SarabunIT๙"/>
          <w:sz w:val="32"/>
          <w:szCs w:val="32"/>
          <w:cs/>
        </w:rPr>
        <w:t>2</w:t>
      </w:r>
      <w:r w:rsidRPr="005847D5">
        <w:rPr>
          <w:rFonts w:ascii="TH SarabunIT๙" w:hAnsi="TH SarabunIT๙" w:cs="TH SarabunIT๙"/>
          <w:sz w:val="32"/>
          <w:szCs w:val="32"/>
        </w:rPr>
        <w:t xml:space="preserve">.  </w:t>
      </w:r>
      <w:r w:rsidRPr="005847D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847D5">
        <w:rPr>
          <w:rFonts w:ascii="TH SarabunIT๙" w:hAnsi="TH SarabunIT๙" w:cs="TH SarabunIT๙"/>
          <w:sz w:val="32"/>
          <w:szCs w:val="32"/>
        </w:rPr>
        <w:t xml:space="preserve">  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15559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ในฐานะ 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นายกองค์การบริหารส่วนตำบลสองพี่น้อง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ได้พิจารณาและเห็นชอบประเด็นการประเมินและตัวชี้วัดผลการปฏิบัติราชการ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เป้าหมาย และรายละเอียดอื่น ๆ  ตามที่กำหนดในแบบข้อเสนอฯที่แนบมาพร้อมนี้และข้าพเจ้ายินดีจะกำกับ และตรวจสอบผลการปฏิบัติราชการของ  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นางถนอม  เพชรทองด้วง   </w:t>
      </w:r>
      <w:r w:rsidRPr="005847D5">
        <w:rPr>
          <w:rFonts w:ascii="TH SarabunIT๙" w:hAnsi="TH SarabunIT๙" w:cs="TH SarabunIT๙"/>
          <w:sz w:val="32"/>
          <w:szCs w:val="32"/>
          <w:cs/>
        </w:rPr>
        <w:t>และคณะทำงานดังกล่าวให้เป็นไปตามคำรับรองที่จัดทำขึ้น</w:t>
      </w:r>
    </w:p>
    <w:p w:rsidR="007D453E" w:rsidRPr="005847D5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47D5">
        <w:rPr>
          <w:rFonts w:ascii="TH SarabunIT๙" w:hAnsi="TH SarabunIT๙" w:cs="TH SarabunIT๙"/>
          <w:sz w:val="32"/>
          <w:szCs w:val="32"/>
          <w:cs/>
        </w:rPr>
        <w:t>3</w:t>
      </w:r>
      <w:r w:rsidRPr="005847D5">
        <w:rPr>
          <w:rFonts w:ascii="TH SarabunIT๙" w:hAnsi="TH SarabunIT๙" w:cs="TH SarabunIT๙"/>
          <w:sz w:val="32"/>
          <w:szCs w:val="32"/>
        </w:rPr>
        <w:t xml:space="preserve">.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นางถน</w:t>
      </w:r>
      <w:r w:rsidR="004A2E0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อม  เพชรทองด้วง   </w:t>
      </w:r>
      <w:r w:rsidR="004A2E0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ผู้อำนวยการกอง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คลัง 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ในฐานะ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กอง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คลัง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ได้ทำความเข้าใจคำรับรองตามที่กำหนดในแบบข้อเสนอฯ ดังกล่าว</w:t>
      </w:r>
      <w:r w:rsidRPr="005847D5">
        <w:rPr>
          <w:rFonts w:ascii="TH SarabunIT๙" w:hAnsi="TH SarabunIT๙" w:cs="TH SarabunIT๙"/>
          <w:sz w:val="32"/>
          <w:szCs w:val="32"/>
        </w:rPr>
        <w:t> 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และขอให้ข้อตกลงกับ  </w:t>
      </w:r>
      <w:r w:rsidRPr="005847D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15559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ว่าจะมุ่งมั่นปฏิบัติราชการให้เกิดผลงานที่ดี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>ตามเป้าหมายของตัวชี้วัดในระดับสูงสุด</w:t>
      </w:r>
      <w:r w:rsidRPr="005847D5">
        <w:rPr>
          <w:rFonts w:ascii="TH SarabunIT๙" w:hAnsi="TH SarabunIT๙" w:cs="TH SarabunIT๙"/>
          <w:sz w:val="32"/>
          <w:szCs w:val="32"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เพื่อให้บรรลุเป้าหมายแต่ละมิติที่ให้คำรับรองไว้</w:t>
      </w:r>
    </w:p>
    <w:p w:rsidR="007D453E" w:rsidRPr="005847D5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47D5">
        <w:rPr>
          <w:rFonts w:ascii="TH SarabunIT๙" w:hAnsi="TH SarabunIT๙" w:cs="TH SarabunIT๙"/>
          <w:sz w:val="32"/>
          <w:szCs w:val="32"/>
          <w:cs/>
        </w:rPr>
        <w:t>4</w:t>
      </w:r>
      <w:r w:rsidRPr="005847D5">
        <w:rPr>
          <w:rFonts w:ascii="TH SarabunIT๙" w:hAnsi="TH SarabunIT๙" w:cs="TH SarabunIT๙"/>
          <w:sz w:val="32"/>
          <w:szCs w:val="32"/>
        </w:rPr>
        <w:t xml:space="preserve">.  </w:t>
      </w:r>
      <w:r w:rsidRPr="005847D5">
        <w:rPr>
          <w:rFonts w:ascii="TH SarabunIT๙" w:hAnsi="TH SarabunIT๙" w:cs="TH SarabunIT๙"/>
          <w:sz w:val="32"/>
          <w:szCs w:val="32"/>
          <w:cs/>
        </w:rPr>
        <w:t>ทั้งสองฝ่ายได้ทำความเข้าใจข้อตกลงในการปฏิบัติราชการและเห็นพ้องกันแล้ว</w:t>
      </w:r>
      <w:r w:rsidRPr="005847D5">
        <w:rPr>
          <w:rFonts w:ascii="TH SarabunIT๙" w:hAnsi="TH SarabunIT๙" w:cs="TH SarabunIT๙"/>
          <w:sz w:val="32"/>
          <w:szCs w:val="32"/>
        </w:rPr>
        <w:t xml:space="preserve">  </w:t>
      </w:r>
      <w:r w:rsidRPr="005847D5">
        <w:rPr>
          <w:rFonts w:ascii="TH SarabunIT๙" w:hAnsi="TH SarabunIT๙" w:cs="TH SarabunIT๙"/>
          <w:sz w:val="32"/>
          <w:szCs w:val="32"/>
          <w:cs/>
        </w:rPr>
        <w:t>จึงได้ลงลายมือชื่อไว้เป็นสำคัญ</w:t>
      </w:r>
      <w:r w:rsidRPr="005847D5">
        <w:rPr>
          <w:rFonts w:ascii="TH SarabunIT๙" w:hAnsi="TH SarabunIT๙" w:cs="TH SarabunIT๙"/>
          <w:sz w:val="32"/>
          <w:szCs w:val="32"/>
        </w:rPr>
        <w:t> </w:t>
      </w:r>
    </w:p>
    <w:p w:rsidR="007D453E" w:rsidRPr="005847D5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5847D5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5847D5" w:rsidRDefault="007D453E" w:rsidP="007D453E">
      <w:pPr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D453E" w:rsidRPr="005847D5" w:rsidRDefault="007929D3" w:rsidP="007D45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D453E" w:rsidRPr="005847D5">
        <w:rPr>
          <w:rFonts w:ascii="TH SarabunIT๙" w:hAnsi="TH SarabunIT๙" w:cs="TH SarabunIT๙"/>
          <w:sz w:val="32"/>
          <w:szCs w:val="32"/>
          <w:cs/>
        </w:rPr>
        <w:t xml:space="preserve">  ( นางถนอม  เพชรทองด้วง   )  </w:t>
      </w:r>
      <w:r w:rsidR="007D453E" w:rsidRPr="005847D5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7D453E" w:rsidRPr="005847D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D453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E50E6">
        <w:rPr>
          <w:rFonts w:ascii="TH SarabunIT๙" w:hAnsi="TH SarabunIT๙" w:cs="TH SarabunIT๙"/>
          <w:sz w:val="32"/>
          <w:szCs w:val="32"/>
          <w:cs/>
        </w:rPr>
        <w:t xml:space="preserve">  ( นาย</w:t>
      </w:r>
      <w:r w:rsidR="0015559D">
        <w:rPr>
          <w:rFonts w:ascii="TH SarabunIT๙" w:hAnsi="TH SarabunIT๙" w:cs="TH SarabunIT๙" w:hint="cs"/>
          <w:sz w:val="32"/>
          <w:szCs w:val="32"/>
          <w:cs/>
        </w:rPr>
        <w:t>กิตติ  เทพเต็ม</w:t>
      </w:r>
      <w:r w:rsidR="007D453E" w:rsidRPr="005847D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D453E" w:rsidRPr="005847D5" w:rsidRDefault="007D453E" w:rsidP="007D45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929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นายกองค์การบริหารส่วนตำบลสองพี่น้อง</w:t>
      </w:r>
    </w:p>
    <w:p w:rsidR="007D453E" w:rsidRPr="005847D5" w:rsidRDefault="007D453E" w:rsidP="007D453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690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9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53DF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DF5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A6D">
        <w:rPr>
          <w:rFonts w:ascii="TH SarabunIT๙" w:hAnsi="TH SarabunIT๙" w:cs="TH SarabunIT๙" w:hint="cs"/>
          <w:sz w:val="32"/>
          <w:szCs w:val="32"/>
          <w:cs/>
        </w:rPr>
        <w:t>๑๒  พฤศจิกายน</w:t>
      </w:r>
      <w:r w:rsidR="00DF5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4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>พ.ศ. 255</w:t>
      </w:r>
      <w:r w:rsidR="002F7B8A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847D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7541C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44C7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46A6D">
        <w:rPr>
          <w:rFonts w:ascii="TH SarabunIT๙" w:hAnsi="TH SarabunIT๙" w:cs="TH SarabunIT๙" w:hint="cs"/>
          <w:sz w:val="32"/>
          <w:szCs w:val="32"/>
          <w:cs/>
        </w:rPr>
        <w:t>๑๒  พฤศจิกายน</w:t>
      </w:r>
      <w:r w:rsidR="00734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7D5">
        <w:rPr>
          <w:rFonts w:ascii="TH SarabunIT๙" w:hAnsi="TH SarabunIT๙" w:cs="TH SarabunIT๙"/>
          <w:sz w:val="32"/>
          <w:szCs w:val="32"/>
          <w:cs/>
        </w:rPr>
        <w:t>พ.ศ. 255</w:t>
      </w:r>
      <w:r w:rsidR="002F7B8A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D453E" w:rsidRPr="005847D5" w:rsidRDefault="007D453E" w:rsidP="007D453E">
      <w:pPr>
        <w:rPr>
          <w:rFonts w:ascii="TH SarabunIT๙" w:hAnsi="TH SarabunIT๙" w:cs="TH SarabunIT๙"/>
          <w:sz w:val="32"/>
          <w:szCs w:val="32"/>
        </w:rPr>
      </w:pPr>
      <w:r w:rsidRPr="005847D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7D453E" w:rsidRPr="005847D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p w:rsidR="007D453E" w:rsidRPr="005847D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p w:rsidR="007D453E" w:rsidRPr="005847D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7D453E" w:rsidRDefault="007D453E" w:rsidP="007D453E">
      <w:pPr>
        <w:rPr>
          <w:rFonts w:ascii="Angsana New" w:hAnsi="Angsana New"/>
          <w:sz w:val="32"/>
          <w:szCs w:val="32"/>
        </w:rPr>
      </w:pPr>
    </w:p>
    <w:p w:rsidR="008A4206" w:rsidRDefault="008A4206" w:rsidP="007D453E">
      <w:pPr>
        <w:rPr>
          <w:rFonts w:ascii="Angsana New" w:hAnsi="Angsana New"/>
          <w:sz w:val="32"/>
          <w:szCs w:val="32"/>
        </w:rPr>
      </w:pPr>
    </w:p>
    <w:p w:rsidR="008A4206" w:rsidRDefault="008A4206" w:rsidP="007D453E">
      <w:pPr>
        <w:rPr>
          <w:rFonts w:ascii="Angsana New" w:hAnsi="Angsana New"/>
          <w:sz w:val="32"/>
          <w:szCs w:val="32"/>
        </w:rPr>
      </w:pPr>
    </w:p>
    <w:p w:rsidR="007D453E" w:rsidRPr="000A2D69" w:rsidRDefault="00D20AE5" w:rsidP="007D453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029" type="#_x0000_t75" style="position:absolute;margin-left:198pt;margin-top:9pt;width:90.05pt;height:99pt;z-index:251663360;visibility:visible;mso-wrap-edited:f">
            <v:imagedata r:id="rId14" o:title=""/>
          </v:shape>
          <o:OLEObject Type="Embed" ProgID="Word.Picture.8" ShapeID="_x0000_s1029" DrawAspect="Content" ObjectID="_1587277014" r:id="rId15"/>
        </w:pict>
      </w:r>
    </w:p>
    <w:p w:rsidR="007D453E" w:rsidRPr="00BD6A86" w:rsidRDefault="007D453E" w:rsidP="007D453E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bookmarkStart w:id="1" w:name="0.1_table01"/>
      <w:bookmarkStart w:id="2" w:name="0.1_table02"/>
      <w:bookmarkEnd w:id="1"/>
      <w:bookmarkEnd w:id="2"/>
    </w:p>
    <w:p w:rsidR="007D453E" w:rsidRPr="000A2D69" w:rsidRDefault="007D453E" w:rsidP="007D453E">
      <w:pPr>
        <w:jc w:val="thaiDistribute"/>
        <w:rPr>
          <w:rFonts w:ascii="Angsana New" w:hAnsi="Angsana New"/>
        </w:rPr>
      </w:pPr>
    </w:p>
    <w:p w:rsidR="007D453E" w:rsidRPr="000A2D69" w:rsidRDefault="007D453E" w:rsidP="007D453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453E" w:rsidRPr="000A2D69" w:rsidRDefault="007D453E" w:rsidP="007D453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7D453E" w:rsidRPr="00124F72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F72">
        <w:rPr>
          <w:rFonts w:ascii="TH SarabunIT๙" w:hAnsi="TH SarabunIT๙" w:cs="TH SarabunIT๙"/>
          <w:b/>
          <w:bCs/>
          <w:sz w:val="32"/>
          <w:szCs w:val="32"/>
          <w:cs/>
        </w:rPr>
        <w:t>ข้</w:t>
      </w:r>
      <w:r w:rsidR="00946381" w:rsidRPr="00124F72">
        <w:rPr>
          <w:rFonts w:ascii="TH SarabunIT๙" w:hAnsi="TH SarabunIT๙" w:cs="TH SarabunIT๙"/>
          <w:b/>
          <w:bCs/>
          <w:sz w:val="32"/>
          <w:szCs w:val="32"/>
          <w:cs/>
        </w:rPr>
        <w:t>อตกลงการปฏิบัติราชการของ</w:t>
      </w:r>
      <w:r w:rsidR="00946381" w:rsidRPr="00124F7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7D453E" w:rsidRPr="00124F72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F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องค์การบริหารส่วนตำบลสองพี่น้อง</w:t>
      </w:r>
    </w:p>
    <w:p w:rsidR="007D453E" w:rsidRPr="00124F72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4F7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 พ.ศ.</w:t>
      </w:r>
      <w:r w:rsidRPr="00124F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7C7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D37C70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D453E" w:rsidRPr="00D512A3" w:rsidRDefault="007D453E" w:rsidP="007D45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12A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</w:t>
      </w: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12A3">
        <w:rPr>
          <w:rFonts w:ascii="TH SarabunIT๙" w:hAnsi="TH SarabunIT๙" w:cs="TH SarabunIT๙"/>
          <w:sz w:val="32"/>
          <w:szCs w:val="32"/>
          <w:cs/>
        </w:rPr>
        <w:t>1</w:t>
      </w:r>
      <w:r w:rsidRPr="00D512A3">
        <w:rPr>
          <w:rFonts w:ascii="TH SarabunIT๙" w:hAnsi="TH SarabunIT๙" w:cs="TH SarabunIT๙"/>
          <w:sz w:val="32"/>
          <w:szCs w:val="32"/>
        </w:rPr>
        <w:t xml:space="preserve">.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ว่าที่ร้อยตรีบุญทำ  มากแก้ว</w:t>
      </w:r>
      <w:r w:rsidR="00FC62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FC628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ผู้อำนวยการกองช่าง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 ในฐานะ  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กองช่าง</w:t>
      </w:r>
      <w:r w:rsidRPr="00D512A3">
        <w:rPr>
          <w:rFonts w:ascii="TH SarabunIT๙" w:hAnsi="TH SarabunIT๙" w:cs="TH SarabunIT๙"/>
          <w:sz w:val="32"/>
          <w:szCs w:val="32"/>
        </w:rPr>
        <w:t xml:space="preserve">  </w:t>
      </w:r>
      <w:r w:rsidRPr="00D512A3">
        <w:rPr>
          <w:rFonts w:ascii="TH SarabunIT๙" w:hAnsi="TH SarabunIT๙" w:cs="TH SarabunIT๙"/>
          <w:sz w:val="32"/>
          <w:szCs w:val="32"/>
          <w:cs/>
        </w:rPr>
        <w:t>พร้อมคณะทำงาน ได้ร่วมกันพิจารณาและเลือกตัวชี้วัดในประเด็นการประเมินผลการปฏิบัติราชการของแต่ละมิติ</w:t>
      </w:r>
      <w:r w:rsidRPr="00D512A3">
        <w:rPr>
          <w:rFonts w:ascii="TH SarabunIT๙" w:hAnsi="TH SarabunIT๙" w:cs="TH SarabunIT๙"/>
          <w:sz w:val="32"/>
          <w:szCs w:val="32"/>
        </w:rPr>
        <w:t xml:space="preserve">  </w:t>
      </w:r>
      <w:r w:rsidRPr="00D512A3">
        <w:rPr>
          <w:rFonts w:ascii="TH SarabunIT๙" w:hAnsi="TH SarabunIT๙" w:cs="TH SarabunIT๙"/>
          <w:sz w:val="32"/>
          <w:szCs w:val="32"/>
          <w:cs/>
        </w:rPr>
        <w:t>คือมิติที่ 3 (ตัวชี้วัดที่ 3.2 , 3.4 และ 3.6)</w:t>
      </w:r>
      <w:r w:rsidRPr="00D512A3">
        <w:rPr>
          <w:rFonts w:ascii="TH SarabunIT๙" w:hAnsi="TH SarabunIT๙" w:cs="TH SarabunIT๙"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รายละเอียดตามตัวชี้วัดข้อตกลงการปฏิบัติราชก</w:t>
      </w:r>
      <w:r w:rsidR="00D37C70">
        <w:rPr>
          <w:rFonts w:ascii="TH SarabunIT๙" w:hAnsi="TH SarabunIT๙" w:cs="TH SarabunIT๙"/>
          <w:sz w:val="32"/>
          <w:szCs w:val="32"/>
          <w:cs/>
        </w:rPr>
        <w:t>าร  ประจำปีงบประมาณ  พ.ศ. 25</w:t>
      </w:r>
      <w:r w:rsidR="00D37C7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ขององค์การบริหารส่วนตำบลสองพี่น้อง </w:t>
      </w: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12A3">
        <w:rPr>
          <w:rFonts w:ascii="TH SarabunIT๙" w:hAnsi="TH SarabunIT๙" w:cs="TH SarabunIT๙"/>
          <w:sz w:val="32"/>
          <w:szCs w:val="32"/>
          <w:cs/>
        </w:rPr>
        <w:t>2</w:t>
      </w:r>
      <w:r w:rsidRPr="00D512A3">
        <w:rPr>
          <w:rFonts w:ascii="TH SarabunIT๙" w:hAnsi="TH SarabunIT๙" w:cs="TH SarabunIT๙"/>
          <w:sz w:val="32"/>
          <w:szCs w:val="32"/>
        </w:rPr>
        <w:t xml:space="preserve">.  </w:t>
      </w:r>
      <w:r w:rsidRPr="00D512A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D512A3">
        <w:rPr>
          <w:rFonts w:ascii="TH SarabunIT๙" w:hAnsi="TH SarabunIT๙" w:cs="TH SarabunIT๙"/>
          <w:sz w:val="32"/>
          <w:szCs w:val="32"/>
        </w:rPr>
        <w:t xml:space="preserve">  </w:t>
      </w:r>
      <w:r w:rsidR="00C55A8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124F7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 ในฐานะ </w:t>
      </w:r>
      <w:r w:rsidRPr="00D51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นายกองค์การบริหารส่วนตำบลสองพี่น้อง</w:t>
      </w:r>
      <w:r w:rsidRPr="00D512A3">
        <w:rPr>
          <w:rFonts w:ascii="TH SarabunIT๙" w:hAnsi="TH SarabunIT๙" w:cs="TH SarabunIT๙"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ได้พิจารณาและเห็นชอบประเด็นการประเมินและตัวชี้วัดผลการปฏิบัติราชการ</w:t>
      </w:r>
      <w:r w:rsidRPr="00D512A3">
        <w:rPr>
          <w:rFonts w:ascii="TH SarabunIT๙" w:hAnsi="TH SarabunIT๙" w:cs="TH SarabunIT๙"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>เป้าหมาย และรายละเอียดอื่น ๆ ตามที่กำหนดในแบบข้อเสนอฯ ที่แนบมาพร้อมนี้</w:t>
      </w:r>
      <w:r w:rsidRPr="00D512A3">
        <w:rPr>
          <w:rFonts w:ascii="TH SarabunIT๙" w:hAnsi="TH SarabunIT๙" w:cs="TH SarabunIT๙"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และข้าพเจ้ายินดีจะกำกับ และตรวจสอบผลการปฏิบัติราชการของ 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ว่าที่ร้อยตรีบุญทำ  มากแก้ว </w:t>
      </w:r>
      <w:r w:rsidRPr="00D512A3">
        <w:rPr>
          <w:rFonts w:ascii="TH SarabunIT๙" w:hAnsi="TH SarabunIT๙" w:cs="TH SarabunIT๙"/>
          <w:sz w:val="32"/>
          <w:szCs w:val="32"/>
          <w:cs/>
        </w:rPr>
        <w:t>และคณะทำงานดังกล่าวให้เป็นไปตามคำรับรองที่จัดทำขึ้น</w:t>
      </w: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12A3">
        <w:rPr>
          <w:rFonts w:ascii="TH SarabunIT๙" w:hAnsi="TH SarabunIT๙" w:cs="TH SarabunIT๙"/>
          <w:sz w:val="32"/>
          <w:szCs w:val="32"/>
          <w:cs/>
        </w:rPr>
        <w:t>3</w:t>
      </w:r>
      <w:r w:rsidRPr="00D512A3">
        <w:rPr>
          <w:rFonts w:ascii="TH SarabunIT๙" w:hAnsi="TH SarabunIT๙" w:cs="TH SarabunIT๙"/>
          <w:sz w:val="32"/>
          <w:szCs w:val="32"/>
        </w:rPr>
        <w:t xml:space="preserve">. 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ข้าพเจ้า   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ว่าที่ร้อยตรีบุญทำ  มากแก้ว</w:t>
      </w:r>
      <w:r w:rsidR="00FC62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ผู้อำนวยการกองช่าง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 ในฐานะ 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กองช่าง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   ได้ทำความเข้าใจคำรับรองตามที่กำหนดในแบบข้อเสนอฯดังกล่าว</w:t>
      </w:r>
      <w:r w:rsidRPr="00D512A3">
        <w:rPr>
          <w:rFonts w:ascii="TH SarabunIT๙" w:hAnsi="TH SarabunIT๙" w:cs="TH SarabunIT๙"/>
          <w:sz w:val="32"/>
          <w:szCs w:val="32"/>
        </w:rPr>
        <w:t xml:space="preserve"> 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และขอให้ข้อตกลงกับ </w:t>
      </w:r>
      <w:r w:rsidRPr="00D512A3">
        <w:rPr>
          <w:rFonts w:ascii="TH SarabunIT๙" w:hAnsi="TH SarabunIT๙" w:cs="TH SarabunIT๙"/>
          <w:sz w:val="32"/>
          <w:szCs w:val="32"/>
        </w:rPr>
        <w:t> </w:t>
      </w:r>
      <w:r w:rsidRPr="00D512A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นาย</w:t>
      </w:r>
      <w:r w:rsidR="002D5F2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กิตติ  เทพเต็ม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ว่าจะมุ่งมั่นปฏิบัติราชการให้เกิดผลงานที่ดี</w:t>
      </w:r>
      <w:r w:rsidRPr="00D512A3">
        <w:rPr>
          <w:rFonts w:ascii="TH SarabunIT๙" w:hAnsi="TH SarabunIT๙" w:cs="TH SarabunIT๙"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>ตามเป้าหมายของตัวชี้วัดในระดับสูงสุด</w:t>
      </w:r>
      <w:r w:rsidRPr="00D512A3">
        <w:rPr>
          <w:rFonts w:ascii="TH SarabunIT๙" w:hAnsi="TH SarabunIT๙" w:cs="TH SarabunIT๙"/>
          <w:sz w:val="32"/>
          <w:szCs w:val="32"/>
        </w:rPr>
        <w:t xml:space="preserve"> </w:t>
      </w:r>
      <w:r w:rsidRPr="00D512A3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เพื่อให้บรรลุเป้าหมายแต่ละมิติที่ให้คำรับรองไว้</w:t>
      </w: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12A3">
        <w:rPr>
          <w:rFonts w:ascii="TH SarabunIT๙" w:hAnsi="TH SarabunIT๙" w:cs="TH SarabunIT๙"/>
          <w:sz w:val="32"/>
          <w:szCs w:val="32"/>
          <w:cs/>
        </w:rPr>
        <w:t>4</w:t>
      </w:r>
      <w:r w:rsidRPr="00D512A3">
        <w:rPr>
          <w:rFonts w:ascii="TH SarabunIT๙" w:hAnsi="TH SarabunIT๙" w:cs="TH SarabunIT๙"/>
          <w:sz w:val="32"/>
          <w:szCs w:val="32"/>
        </w:rPr>
        <w:t xml:space="preserve">.  </w:t>
      </w:r>
      <w:r w:rsidRPr="00D512A3">
        <w:rPr>
          <w:rFonts w:ascii="TH SarabunIT๙" w:hAnsi="TH SarabunIT๙" w:cs="TH SarabunIT๙"/>
          <w:sz w:val="32"/>
          <w:szCs w:val="32"/>
          <w:cs/>
        </w:rPr>
        <w:t>ทั้งสองฝ่ายได้ทำความเข้าใจข้อตกลงในการปฏิบัติราชการและเห็นพ้องกันแล้ว</w:t>
      </w:r>
      <w:r w:rsidRPr="00D512A3">
        <w:rPr>
          <w:rFonts w:ascii="TH SarabunIT๙" w:hAnsi="TH SarabunIT๙" w:cs="TH SarabunIT๙"/>
          <w:sz w:val="32"/>
          <w:szCs w:val="32"/>
        </w:rPr>
        <w:t xml:space="preserve"> 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จึงได้ลงลายมือชื่อไว้เป็นสำคัญ</w:t>
      </w:r>
      <w:r w:rsidRPr="00D512A3">
        <w:rPr>
          <w:rFonts w:ascii="TH SarabunIT๙" w:hAnsi="TH SarabunIT๙" w:cs="TH SarabunIT๙"/>
          <w:sz w:val="32"/>
          <w:szCs w:val="32"/>
        </w:rPr>
        <w:t> </w:t>
      </w: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D512A3" w:rsidRDefault="007D453E" w:rsidP="007D45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E" w:rsidRPr="00DE74D6" w:rsidRDefault="00DE74D6" w:rsidP="00DE74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      </w:t>
      </w:r>
      <w:r w:rsidRPr="00DE74D6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  <w:r w:rsidR="007D453E" w:rsidRPr="00DE74D6">
        <w:rPr>
          <w:rFonts w:ascii="TH SarabunIT๙" w:hAnsi="TH SarabunIT๙" w:cs="TH SarabunIT๙"/>
          <w:sz w:val="32"/>
          <w:szCs w:val="32"/>
          <w:cs/>
        </w:rPr>
        <w:tab/>
      </w:r>
      <w:r w:rsidR="007D453E" w:rsidRPr="00DE74D6">
        <w:rPr>
          <w:rFonts w:ascii="TH SarabunIT๙" w:hAnsi="TH SarabunIT๙" w:cs="TH SarabunIT๙"/>
          <w:sz w:val="32"/>
          <w:szCs w:val="32"/>
          <w:cs/>
        </w:rPr>
        <w:tab/>
      </w:r>
      <w:r w:rsidR="007D453E" w:rsidRPr="00DE74D6">
        <w:rPr>
          <w:rFonts w:ascii="TH SarabunIT๙" w:hAnsi="TH SarabunIT๙" w:cs="TH SarabunIT๙"/>
          <w:sz w:val="32"/>
          <w:szCs w:val="32"/>
          <w:cs/>
        </w:rPr>
        <w:tab/>
      </w:r>
      <w:r w:rsidR="007D453E" w:rsidRPr="00DE74D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7D453E" w:rsidRPr="00D512A3" w:rsidRDefault="00DE74D6" w:rsidP="007D45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7C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>บุญทำ  มากแก้ว )</w:t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ab/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ab/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C23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( นาย</w:t>
      </w:r>
      <w:r w:rsidR="00111B49">
        <w:rPr>
          <w:rFonts w:ascii="TH SarabunIT๙" w:hAnsi="TH SarabunIT๙" w:cs="TH SarabunIT๙" w:hint="cs"/>
          <w:sz w:val="32"/>
          <w:szCs w:val="32"/>
          <w:cs/>
        </w:rPr>
        <w:t>กิตติ  เทพเต็ม</w:t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D453E" w:rsidRPr="00D512A3" w:rsidRDefault="007D453E" w:rsidP="007D453E">
      <w:pPr>
        <w:rPr>
          <w:rFonts w:ascii="TH SarabunIT๙" w:hAnsi="TH SarabunIT๙" w:cs="TH SarabunIT๙"/>
          <w:sz w:val="32"/>
          <w:szCs w:val="32"/>
        </w:rPr>
      </w:pPr>
      <w:r w:rsidRPr="00D512A3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DE74D6">
        <w:rPr>
          <w:rFonts w:ascii="TH SarabunIT๙" w:hAnsi="TH SarabunIT๙" w:cs="TH SarabunIT๙"/>
          <w:sz w:val="32"/>
          <w:szCs w:val="32"/>
          <w:cs/>
        </w:rPr>
        <w:tab/>
      </w:r>
      <w:r w:rsidR="00DE74D6">
        <w:rPr>
          <w:rFonts w:ascii="TH SarabunIT๙" w:hAnsi="TH SarabunIT๙" w:cs="TH SarabunIT๙"/>
          <w:sz w:val="32"/>
          <w:szCs w:val="32"/>
          <w:cs/>
        </w:rPr>
        <w:tab/>
      </w:r>
      <w:r w:rsidR="00DE74D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512A3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นายกองค์การบริหารส่วนตำบลสองพี่น้อง</w:t>
      </w:r>
    </w:p>
    <w:p w:rsidR="007D453E" w:rsidRPr="0042583E" w:rsidRDefault="00DE74D6" w:rsidP="007D45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541C2">
        <w:rPr>
          <w:rFonts w:ascii="TH SarabunIT๙" w:hAnsi="TH SarabunIT๙" w:cs="TH SarabunIT๙" w:hint="cs"/>
          <w:sz w:val="32"/>
          <w:szCs w:val="32"/>
          <w:cs/>
        </w:rPr>
        <w:t>๑๒   พฤศจิกายน</w:t>
      </w:r>
      <w:r w:rsidR="000F3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7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>พ.ศ. 255</w:t>
      </w:r>
      <w:r w:rsidR="00D37C7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D453E">
        <w:rPr>
          <w:rFonts w:ascii="TH SarabunIT๙" w:hAnsi="TH SarabunIT๙" w:cs="TH SarabunIT๙"/>
          <w:sz w:val="32"/>
          <w:szCs w:val="32"/>
          <w:cs/>
        </w:rPr>
        <w:tab/>
      </w:r>
      <w:r w:rsidR="007D453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541C2">
        <w:rPr>
          <w:rFonts w:ascii="TH SarabunIT๙" w:hAnsi="TH SarabunIT๙" w:cs="TH SarabunIT๙" w:hint="cs"/>
          <w:sz w:val="32"/>
          <w:szCs w:val="32"/>
          <w:cs/>
        </w:rPr>
        <w:t xml:space="preserve">๑๒  พฤศจิกายน </w:t>
      </w:r>
      <w:r w:rsidR="007D453E" w:rsidRPr="00D512A3">
        <w:rPr>
          <w:rFonts w:ascii="TH SarabunIT๙" w:hAnsi="TH SarabunIT๙" w:cs="TH SarabunIT๙"/>
          <w:sz w:val="32"/>
          <w:szCs w:val="32"/>
          <w:cs/>
        </w:rPr>
        <w:t>พ.ศ. 255</w:t>
      </w:r>
      <w:r w:rsidR="00D37C7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D453E" w:rsidRPr="00D512A3" w:rsidRDefault="007D453E" w:rsidP="007D453E">
      <w:pPr>
        <w:rPr>
          <w:rFonts w:ascii="TH SarabunIT๙" w:hAnsi="TH SarabunIT๙" w:cs="TH SarabunIT๙"/>
          <w:sz w:val="32"/>
          <w:szCs w:val="32"/>
        </w:rPr>
      </w:pPr>
      <w:r w:rsidRPr="00D512A3">
        <w:rPr>
          <w:rFonts w:ascii="TH SarabunIT๙" w:hAnsi="TH SarabunIT๙" w:cs="TH SarabunIT๙"/>
          <w:sz w:val="32"/>
          <w:szCs w:val="32"/>
        </w:rPr>
        <w:br/>
        <w:t> </w:t>
      </w:r>
    </w:p>
    <w:p w:rsidR="00F92CFE" w:rsidRDefault="007D453E" w:rsidP="007D45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12A3">
        <w:rPr>
          <w:rFonts w:ascii="TH SarabunIT๙" w:hAnsi="TH SarabunIT๙" w:cs="TH SarabunIT๙"/>
          <w:sz w:val="32"/>
          <w:szCs w:val="32"/>
        </w:rPr>
        <w:br w:type="page"/>
      </w:r>
    </w:p>
    <w:p w:rsidR="00F92CFE" w:rsidRDefault="00F92CFE" w:rsidP="007D45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92CFE" w:rsidRDefault="00F92CFE" w:rsidP="007D45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D453E" w:rsidRPr="00B37DA4" w:rsidRDefault="007D453E" w:rsidP="007D453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7DA4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ตัวชี้วัดข้อตกลงการปฏิบัติราชการ</w:t>
      </w:r>
      <w:r w:rsidRPr="00B37DA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B37DA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 พ.ศ. 255</w:t>
      </w:r>
      <w:r w:rsidR="00B37DA4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</w:p>
    <w:p w:rsidR="007D453E" w:rsidRPr="00B37DA4" w:rsidRDefault="007D453E" w:rsidP="007D45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7D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 </w:t>
      </w:r>
    </w:p>
    <w:p w:rsidR="007D453E" w:rsidRPr="00B37DA4" w:rsidRDefault="007D453E" w:rsidP="007D453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7DA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องค์การบริหารส่วนตำบลสองพี่น้อง     อำเภอท่าแซะ   จังหวัดชุมพร</w:t>
      </w:r>
    </w:p>
    <w:tbl>
      <w:tblPr>
        <w:tblpPr w:leftFromText="180" w:rightFromText="180" w:vertAnchor="text" w:horzAnchor="margin" w:tblpXSpec="right" w:tblpY="319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</w:tblGrid>
      <w:tr w:rsidR="007D453E" w:rsidRPr="00FB59C5" w:rsidTr="00356E84">
        <w:tc>
          <w:tcPr>
            <w:tcW w:w="144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7D453E" w:rsidRPr="00FB59C5" w:rsidTr="00356E84">
        <w:tc>
          <w:tcPr>
            <w:tcW w:w="144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453E" w:rsidRPr="00FB59C5" w:rsidRDefault="007D453E" w:rsidP="007D453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D453E" w:rsidRPr="00FB59C5" w:rsidRDefault="007D453E" w:rsidP="007D453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1</w:t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ด้านประสิทธิผลตามแผนพัฒนาของ </w:t>
      </w:r>
      <w:proofErr w:type="spellStart"/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B59C5">
        <w:rPr>
          <w:rFonts w:ascii="TH SarabunIT๙" w:hAnsi="TH SarabunIT๙" w:cs="TH SarabunIT๙"/>
          <w:sz w:val="32"/>
          <w:szCs w:val="32"/>
        </w:rPr>
        <w:br w:type="textWrapping" w:clear="all"/>
      </w: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080"/>
        <w:gridCol w:w="1127"/>
        <w:gridCol w:w="3013"/>
      </w:tblGrid>
      <w:tr w:rsidR="007D453E" w:rsidRPr="00FB59C5" w:rsidTr="00356E84">
        <w:tc>
          <w:tcPr>
            <w:tcW w:w="5220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7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3013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27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trHeight w:val="270"/>
        </w:trPr>
        <w:tc>
          <w:tcPr>
            <w:tcW w:w="4140" w:type="dxa"/>
            <w:vMerge w:val="restart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1.1 การจัดทำแผนพัฒนาสามปี ของ 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มีการจัดทำแผนครบถ้วนสมบูรณ์ตามระเบียบ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ตรวจสอบว่ามีการจัดทำแผนพัฒนาสามปีของ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.ตามระเบียบ มท.ว่าด้วยการจัดทำและประสานแผนพัฒนาของ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.ฯและหนังสือสั่งการที่เกี่ยวข้องหรือไม่</w:t>
            </w:r>
          </w:p>
        </w:tc>
      </w:tr>
      <w:tr w:rsidR="007D453E" w:rsidRPr="00FB59C5" w:rsidTr="00356E84">
        <w:trPr>
          <w:trHeight w:val="583"/>
        </w:trPr>
        <w:tc>
          <w:tcPr>
            <w:tcW w:w="4140" w:type="dxa"/>
            <w:vMerge/>
            <w:vAlign w:val="center"/>
          </w:tcPr>
          <w:p w:rsidR="007D453E" w:rsidRPr="00FB59C5" w:rsidRDefault="007D453E" w:rsidP="00356E84">
            <w:pPr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40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มีการจัดทำแผนแต่ไม่เป็นไปตามระเบียบ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504"/>
        </w:trPr>
        <w:tc>
          <w:tcPr>
            <w:tcW w:w="4140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ไม่มีการจัดทำแผน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27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ind w:left="401" w:hanging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660"/>
        </w:trPr>
        <w:tc>
          <w:tcPr>
            <w:tcW w:w="4140" w:type="dxa"/>
            <w:vMerge w:val="restart"/>
            <w:vAlign w:val="center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 ระดับความสำเร็จในการบรรลุเป้าหมาย          ตามแผนพัฒนาสามปีของ 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สำเร็จตามแผนมากกว่าร้อยละ 80 ขึ้นไป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ตรวจสอบการดำเนินงานและผลสำเร็จของโครงการ/กิจกรรมตามแผนพัฒนาสามปีของ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95"/>
        </w:trPr>
        <w:tc>
          <w:tcPr>
            <w:tcW w:w="4140" w:type="dxa"/>
            <w:vMerge/>
            <w:vAlign w:val="center"/>
          </w:tcPr>
          <w:p w:rsidR="007D453E" w:rsidRPr="00FB59C5" w:rsidRDefault="007D453E" w:rsidP="00356E84">
            <w:pPr>
              <w:numPr>
                <w:ilvl w:val="1"/>
                <w:numId w:val="1"/>
              </w:num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68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สำเร็จตามแผนมากกว่าร้อยละ 60-80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39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สำเร็จตามแผนมากกว่าร้อยละ 40-60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27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  <w:vAlign w:val="center"/>
          </w:tcPr>
          <w:p w:rsidR="007D453E" w:rsidRPr="00FB59C5" w:rsidRDefault="007D453E" w:rsidP="00356E84">
            <w:pPr>
              <w:ind w:left="401" w:hanging="3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สำเร็จตามแผนต่ำกว่าร้อยละ 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1.3 การแต่งตั้งคณะกรรมการติดตามและประเมินผลแผนพัฒนาสามปีของ 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 w:val="restart"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ตรวจสอบเอกสารหลักฐานการ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ติดตามและประเมินผลแผนพัฒนาสามปี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มีการแต่งตั้งคณะกรรมการติดตามและประเมินผล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มีการรายงานผลการติดตามและประเมินผลบางส่วน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615"/>
        </w:trPr>
        <w:tc>
          <w:tcPr>
            <w:tcW w:w="414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1.4 การรายงานผลและการเสนอความเห็นจากการประเมินแผนพัฒนาสามปีของ 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ind w:left="375" w:hanging="3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มีการรายงานผลให้สภาท้องถิ่น ผู้บริหาร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ท้องถิ่น คณะกรรมการพัฒนาท้องถิ่นและประกาศให้ประชาชนทราบ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27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เอกสารหลักฐานการรายงานผลและเสนอความเห็นจากการติดตามและประเมินผลแผนพัฒนาสามปีและประกาศให้ประชาชนทราบหรือไม่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1290"/>
        </w:trPr>
        <w:tc>
          <w:tcPr>
            <w:tcW w:w="4140" w:type="dxa"/>
            <w:vMerge/>
          </w:tcPr>
          <w:p w:rsidR="007D453E" w:rsidRPr="00FB59C5" w:rsidRDefault="007D453E" w:rsidP="00356E84">
            <w:pPr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27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trHeight w:val="635"/>
        </w:trPr>
        <w:tc>
          <w:tcPr>
            <w:tcW w:w="4140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มีการรายงานผลการติดตามและประเมินผลบางส่วน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27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trHeight w:val="465"/>
        </w:trPr>
        <w:tc>
          <w:tcPr>
            <w:tcW w:w="4140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ไม่มีการดำเนินการ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27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13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453E" w:rsidRDefault="007D453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2CFE" w:rsidRPr="00FB59C5" w:rsidRDefault="00F92CF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1165"/>
        <w:gridCol w:w="1199"/>
        <w:gridCol w:w="2798"/>
      </w:tblGrid>
      <w:tr w:rsidR="007D453E" w:rsidRPr="00FB59C5" w:rsidTr="00356E84">
        <w:tc>
          <w:tcPr>
            <w:tcW w:w="5183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99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798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9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98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trHeight w:val="465"/>
        </w:trPr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1.5 โครงการ/กิจกรรมที่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การร่วมกับ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.หรือหน่วยงานอื่น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99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ตรวจสอบเอกสารหลักฐาน ภาพถ่าย   สิ่งบ่งชี้อื่นใดที่แสดงถึงการร่วมมือกันระหว่าง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 หรือหน่วยงานอื่นที่เกี่ยวข้องเพื่อให้มีการปฏิบัติงานร่วมกันหรือมีแผนการดำเนินงานที่สอดคล้องไปในทิศทางเดียวกัน</w:t>
            </w:r>
          </w:p>
        </w:tc>
      </w:tr>
      <w:tr w:rsidR="007D453E" w:rsidRPr="00FB59C5" w:rsidTr="00356E84">
        <w:trPr>
          <w:trHeight w:val="465"/>
        </w:trPr>
        <w:tc>
          <w:tcPr>
            <w:tcW w:w="4018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มีจำนวนกิจกรรม/โครงการที่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การร่วมกับ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.หรือหน่วยงานอื่นจำนวน 3 กิจกรรมขึ้นไป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99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trHeight w:val="465"/>
        </w:trPr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มีจำนวนกิจกรรม/โครงการที่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การร่วมกับ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.หรือหน่วยงานอื่น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จำนวน 2  กิจกรรมขึ้นไป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99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trHeight w:val="465"/>
        </w:trPr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มีจำนวนกิจกรรม/โครงการที่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การร่วมกับ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.หรือหน่วยงานอื่น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จำนวน 1  กิจกรรมขึ้นไป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99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trHeight w:val="465"/>
        </w:trPr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ไม่มีจำนวนกิจกรรม/โครงการที่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การร่วมกับ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.หรือหน่วยงานอื่น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99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1.6 โครงการ/กิจกรรมซึ่งเป็นการริเริ่มที่เป็นประโยชน์ ต่อ </w:t>
            </w:r>
            <w:proofErr w:type="spellStart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.และประชาชน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98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ตรวจสอบผลการดำเนินงานตามโครงการ/กิจกรรมที่เป็นการริเริ่มของ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มีจำนวน   5  โครงการ/กิจกรรมขึ้นไป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มีจำนวน 3-4   โครงการ/กิจกรรม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 มีจำนวน 1-2  โครงการ/กิจกรรม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9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8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-3-</w:t>
      </w:r>
    </w:p>
    <w:tbl>
      <w:tblPr>
        <w:tblpPr w:leftFromText="180" w:rightFromText="180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72"/>
      </w:tblGrid>
      <w:tr w:rsidR="007D453E" w:rsidRPr="00FB59C5" w:rsidTr="00577D11">
        <w:trPr>
          <w:trHeight w:val="316"/>
        </w:trPr>
        <w:tc>
          <w:tcPr>
            <w:tcW w:w="1440" w:type="dxa"/>
          </w:tcPr>
          <w:p w:rsidR="007D453E" w:rsidRPr="00FB59C5" w:rsidRDefault="007D453E" w:rsidP="00356E8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คะแนนเต็ม</w:t>
            </w:r>
          </w:p>
        </w:tc>
        <w:tc>
          <w:tcPr>
            <w:tcW w:w="117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7D453E" w:rsidRPr="00FB59C5" w:rsidTr="00577D11">
        <w:trPr>
          <w:trHeight w:val="316"/>
        </w:trPr>
        <w:tc>
          <w:tcPr>
            <w:tcW w:w="1440" w:type="dxa"/>
          </w:tcPr>
          <w:p w:rsidR="007D453E" w:rsidRPr="00FB59C5" w:rsidRDefault="007D453E" w:rsidP="00356E84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7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</w:tbl>
    <w:p w:rsidR="007D453E" w:rsidRDefault="007D453E" w:rsidP="007D453E">
      <w:pPr>
        <w:pStyle w:val="1"/>
        <w:ind w:firstLine="720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32"/>
          <w:szCs w:val="32"/>
          <w:u w:val="single"/>
          <w:cs/>
        </w:rPr>
        <w:t>มิติที่</w:t>
      </w:r>
      <w:r w:rsidRPr="00FB59C5">
        <w:rPr>
          <w:rFonts w:ascii="TH SarabunIT๙" w:hAnsi="TH SarabunIT๙" w:cs="TH SarabunIT๙"/>
          <w:sz w:val="32"/>
          <w:szCs w:val="32"/>
        </w:rPr>
        <w:t xml:space="preserve">  2   </w:t>
      </w:r>
      <w:r w:rsidRPr="00FB59C5">
        <w:rPr>
          <w:rFonts w:ascii="TH SarabunIT๙" w:hAnsi="TH SarabunIT๙" w:cs="TH SarabunIT๙"/>
          <w:sz w:val="32"/>
          <w:szCs w:val="32"/>
          <w:cs/>
        </w:rPr>
        <w:t>มิติด้านคุณภาพการ ให้บริการ</w:t>
      </w:r>
    </w:p>
    <w:p w:rsidR="00577D11" w:rsidRPr="00577D11" w:rsidRDefault="00577D11" w:rsidP="00577D11"/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1124"/>
        <w:gridCol w:w="1199"/>
        <w:gridCol w:w="2941"/>
      </w:tblGrid>
      <w:tr w:rsidR="007D453E" w:rsidRPr="00FB59C5" w:rsidTr="00356E84">
        <w:trPr>
          <w:cantSplit/>
        </w:trPr>
        <w:tc>
          <w:tcPr>
            <w:tcW w:w="5220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99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941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9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2.1 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ร้อยละของระดับความพึงพอใจของ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ผู้รับบริการ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cs/>
              </w:rPr>
              <w:t xml:space="preserve"> คุณภาพการให้บริการพิจารณาจากผลสำรวจความพึงพอใจของผู้รับบริการของ</w:t>
            </w:r>
            <w:proofErr w:type="spellStart"/>
            <w:r w:rsidRPr="00FB59C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</w:rPr>
              <w:t>.</w:t>
            </w:r>
            <w:r w:rsidRPr="00FB59C5">
              <w:rPr>
                <w:rFonts w:ascii="TH SarabunIT๙" w:hAnsi="TH SarabunIT๙" w:cs="TH SarabunIT๙"/>
                <w:cs/>
              </w:rPr>
              <w:t>โดยการประสานงานหรือจ้าง</w:t>
            </w:r>
            <w:r w:rsidRPr="00FB59C5">
              <w:rPr>
                <w:rFonts w:ascii="TH SarabunIT๙" w:hAnsi="TH SarabunIT๙" w:cs="TH SarabunIT๙"/>
                <w:u w:val="single"/>
                <w:cs/>
              </w:rPr>
              <w:t>หน่วยงานหรือสถาบันภายนอก</w:t>
            </w:r>
            <w:r w:rsidRPr="00FB59C5">
              <w:rPr>
                <w:rFonts w:ascii="TH SarabunIT๙" w:hAnsi="TH SarabunIT๙" w:cs="TH SarabunIT๙"/>
                <w:cs/>
              </w:rPr>
              <w:t>ที่เป็นกลางมาดำเนินการสำรวจ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ประเด็นการสำรวจประกอบด้วยประเด็นสำคัญ ๆ ดังนี้</w:t>
            </w:r>
          </w:p>
          <w:p w:rsidR="007D453E" w:rsidRPr="00FB59C5" w:rsidRDefault="007D453E" w:rsidP="00356E84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</w:rPr>
              <w:t xml:space="preserve">(1) </w:t>
            </w:r>
            <w:r w:rsidRPr="00FB59C5">
              <w:rPr>
                <w:rFonts w:ascii="TH SarabunIT๙" w:hAnsi="TH SarabunIT๙" w:cs="TH SarabunIT๙"/>
                <w:cs/>
              </w:rPr>
              <w:t>ความพึงพอในด้านกระบวนการขั้นตอนการให้บริการ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ความพึงพอใจด้านเจ้าหน้าที่ผู้ให้บริการ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ความพึงพอใจด้านสิ่งอำนวยความสะดวก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ผู้รับบริการหมายถึงประชาชนผู้มารับบริการโดยตรง  หรือเจ้าหน้าที่ของรัฐ หรือหน่วยงานทั้งภาพรัฐและเอกชนที่มารับบริการจาก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กระบวนงานบริการจำนวน 8 งาน ดังนี้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การจัดเก็บภาษีบำรุงท้องที่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การจัดเก็บภาษีป้าย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การจัดเก็บภาษีโรงเรือนและที่ดิน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การชำระค่าธรรมเนียมและใบอนุญาตต่างๆ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การอนุญาตก่อสร้างอาคาร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การช่วยเหลือและบรรเทาสาธารณภัย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การแจ้งเหตุร้องทุกข์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- การบริการข้อมูลข่าวสาร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ระดับความพึงพอใจมากกว่าร้อยละ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ระดับความพึงพอใจมากกว่าร้อยละ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75 - 80  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ระดับความพึงพอใจมากกว่าร้อยละ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70 - 75  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ระดับความพึงพอใจมากกว่าร้อยละ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65 - 70  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ระดับความพึงพอใจมากกว่าร้อยละ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60 - 65  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ระดับความพึงพอใจมากกว่าร้อยละ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55 - 60  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ระดับความพึงพอใจร้อยละ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50 - 55  </w:t>
            </w:r>
          </w:p>
        </w:tc>
        <w:tc>
          <w:tcPr>
            <w:tcW w:w="1124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ต่ำกว่าร้อยละ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50  </w:t>
            </w:r>
          </w:p>
        </w:tc>
        <w:tc>
          <w:tcPr>
            <w:tcW w:w="1124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096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D453E" w:rsidRDefault="007D453E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Pr="00FB59C5" w:rsidRDefault="00073EF5" w:rsidP="007D453E">
      <w:pPr>
        <w:rPr>
          <w:rFonts w:ascii="TH SarabunIT๙" w:hAnsi="TH SarabunIT๙" w:cs="TH SarabunIT๙"/>
          <w:sz w:val="28"/>
        </w:rPr>
      </w:pPr>
    </w:p>
    <w:p w:rsidR="008E5389" w:rsidRPr="00FB59C5" w:rsidRDefault="008E5389" w:rsidP="007D453E">
      <w:pPr>
        <w:rPr>
          <w:rFonts w:ascii="TH SarabunIT๙" w:hAnsi="TH SarabunIT๙" w:cs="TH SarabunIT๙"/>
          <w:sz w:val="28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-4-</w:t>
      </w:r>
    </w:p>
    <w:p w:rsidR="008E5389" w:rsidRPr="00FB59C5" w:rsidRDefault="008E5389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tbl>
      <w:tblPr>
        <w:tblW w:w="96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260"/>
        <w:gridCol w:w="2880"/>
      </w:tblGrid>
      <w:tr w:rsidR="007D453E" w:rsidRPr="00FB59C5" w:rsidTr="00356E84">
        <w:trPr>
          <w:cantSplit/>
        </w:trPr>
        <w:tc>
          <w:tcPr>
            <w:tcW w:w="5508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26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pStyle w:val="4"/>
              <w:spacing w:before="240"/>
              <w:rPr>
                <w:rFonts w:ascii="TH SarabunIT๙" w:hAnsi="TH SarabunIT๙" w:cs="TH SarabunIT๙"/>
                <w:sz w:val="28"/>
                <w:szCs w:val="28"/>
              </w:rPr>
            </w:pPr>
            <w:r w:rsidRPr="00FB59C5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rPr>
          <w:cantSplit/>
        </w:trPr>
        <w:tc>
          <w:tcPr>
            <w:tcW w:w="4428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60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vAlign w:val="center"/>
          </w:tcPr>
          <w:p w:rsidR="007D453E" w:rsidRPr="00FB59C5" w:rsidRDefault="007D453E" w:rsidP="00356E84">
            <w:pPr>
              <w:numPr>
                <w:ilvl w:val="1"/>
                <w:numId w:val="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โครงการบริการประชาชนในวันหยุดราชการ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หรือนอกเวลาราชการ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ตรวจสอบหลักฐานการให้บริการประชาชน  ในวันหยุดราชการหรือในวันทำงานปกตินอกเวลาราชการต่อเนื่องตลอดปีงบประมาณหรือไม่น้อยกว่า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    8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มีการบริการประชาชนในวันหยุดราชการ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มีการบริการประชาชนในวันทำงานปกตินอกเวลาราชการ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  <w:trHeight w:val="828"/>
        </w:trPr>
        <w:tc>
          <w:tcPr>
            <w:tcW w:w="4428" w:type="dxa"/>
            <w:tcBorders>
              <w:bottom w:val="nil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2.3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ระดังความสำเร็จในการเปิดโอกาสให้ประชาชนเข้ามามีส่วนร่วมในการพัฒนาระบบราชการ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การมีส่วนร่วมของประชาชนกำหนดเป็นขั้นตอนตามระดับของความสำเร็จแบ่งเกณฑ์คะแนนเป็น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ตัวชี้วัด  ดังนี้</w:t>
            </w:r>
          </w:p>
          <w:p w:rsidR="007D453E" w:rsidRPr="00FB59C5" w:rsidRDefault="007D453E" w:rsidP="00356E84">
            <w:pPr>
              <w:pStyle w:val="3"/>
              <w:jc w:val="thaiDistribute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  <w:cs/>
              </w:rPr>
              <w:t xml:space="preserve">ตัวชี้วัดที่  </w:t>
            </w:r>
            <w:r w:rsidRPr="00FB59C5">
              <w:rPr>
                <w:rFonts w:ascii="TH SarabunIT๙" w:hAnsi="TH SarabunIT๙" w:cs="TH SarabunIT๙"/>
              </w:rPr>
              <w:t>1</w:t>
            </w:r>
            <w:r w:rsidRPr="00FB59C5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FB59C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</w:rPr>
              <w:t>.</w:t>
            </w:r>
            <w:r w:rsidRPr="00FB59C5">
              <w:rPr>
                <w:rFonts w:ascii="TH SarabunIT๙" w:hAnsi="TH SarabunIT๙" w:cs="TH SarabunIT๙"/>
                <w:cs/>
              </w:rPr>
              <w:t>ที่มีการเปิดเผยข้อมูลข่าวสารแก่ประชาชนอย่างโปร่งใส โดยมีช่องทางต่าง ๆ ได้แก่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เอกสารสิ่งพิมพ์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2)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แผ่นพับ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3)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จดหมายข่าว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4)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แผนผังขั้นตอนการปฏิบัติงาน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5)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ติดประกาศต่างๆ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6)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การจัดทำ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Spot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โฆษณา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8)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ทำโล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โก้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9)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การจัดนิทรรศการ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10)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การเผยแพร่ข้อมูลข่าวสารผ่านสื่อสิ่งพิมพ์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11)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การเผยแพร่ข้อมูลข่าวสารผ่านสื่อโทรทัศน์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12)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การเผยแพร่ข้อมูลข่าวสารผ่านสื่อวิทยุ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13)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การจัดงานแถลงข่าว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( Press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</w:rPr>
              <w:t>Comference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 xml:space="preserve"> )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14)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การจัดทำสื่อเผยแพร่ </w:t>
            </w:r>
            <w:r w:rsidRPr="00FB59C5">
              <w:rPr>
                <w:rFonts w:ascii="TH SarabunIT๙" w:hAnsi="TH SarabunIT๙" w:cs="TH SarabunIT๙"/>
                <w:sz w:val="28"/>
              </w:rPr>
              <w:t>( Bill board )</w:t>
            </w: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( 1 )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การเปิดเผยข้อมูลข่าวสารแก่ประชาชน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ช่องทางขึ้นไป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2 – 4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ช่องทาง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428" w:type="dxa"/>
            <w:tcBorders>
              <w:top w:val="nil"/>
              <w:bottom w:val="single" w:sz="4" w:space="0" w:color="auto"/>
              <w:right w:val="nil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8E5389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32"/>
          <w:szCs w:val="32"/>
        </w:rPr>
        <w:t>-</w:t>
      </w:r>
      <w:r w:rsidR="007D453E" w:rsidRPr="00FB59C5">
        <w:rPr>
          <w:rFonts w:ascii="TH SarabunIT๙" w:hAnsi="TH SarabunIT๙" w:cs="TH SarabunIT๙"/>
          <w:sz w:val="32"/>
          <w:szCs w:val="32"/>
          <w:cs/>
        </w:rPr>
        <w:t>5-</w:t>
      </w:r>
    </w:p>
    <w:p w:rsidR="008E5389" w:rsidRPr="00FB59C5" w:rsidRDefault="008E5389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165"/>
        <w:gridCol w:w="1175"/>
        <w:gridCol w:w="2880"/>
      </w:tblGrid>
      <w:tr w:rsidR="007D453E" w:rsidRPr="00FB59C5" w:rsidTr="00356E84">
        <w:trPr>
          <w:cantSplit/>
        </w:trPr>
        <w:tc>
          <w:tcPr>
            <w:tcW w:w="5665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75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88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75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(2)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ระบบรับฟังข้อความคิดเห็นของประชาชน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u w:val="single"/>
                <w:cs/>
              </w:rPr>
              <w:t>ตัวชี้วัดที่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2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ที่มีระบบรับฟังความคิดเห็นของประชาชน ได้แก่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การจัดให้มีตู้รับข้อคิดเห็น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การจัดให้มีสายด่วน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การจัดให้มีตู้ไปรษณีย์รับเรื่องจากประชาชน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การสัมภาษณ์ความคิดเห็นของประชาชน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การจัดสัมมนาวิชาการต่าง ๆ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การจัดเวทีรับฟังความคิดเห็นของประชาชน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(Focus Group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การจัดให้มีศูนย์ข้อมูล</w:t>
            </w:r>
            <w:r w:rsidRPr="00FB59C5">
              <w:rPr>
                <w:rFonts w:ascii="TH SarabunIT๙" w:hAnsi="TH SarabunIT๙" w:cs="TH SarabunIT๙"/>
                <w:sz w:val="28"/>
              </w:rPr>
              <w:t>/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ห้องสมุด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 8)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จัดทำเว็บไซต์ซึ่งมีช่องทางสื่อสารกับประชาชน </w:t>
            </w: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ช่องทางขึ้นไป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1 – 2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ช่องทาง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  <w:trHeight w:val="690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การนำความคิดเห็นของประชาชนไปประกอบการบริหารงาน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u w:val="single"/>
                <w:cs/>
              </w:rPr>
              <w:t>ตัวชี้วัดที่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3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ที่มีการนำความคิดเห็นของประชาชนไปประกอบการบริหารงาน  โดยมีระบบการนำความคิดเห็นของประชาชนไปประกอบการบริหารงาน มีเจ้าหน้าที่รับผิดชอบและมี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การดำเนินการอย่างเป็นรูปธรรม</w:t>
            </w:r>
          </w:p>
        </w:tc>
      </w:tr>
      <w:tr w:rsidR="007D453E" w:rsidRPr="00FB59C5" w:rsidTr="00356E84">
        <w:trPr>
          <w:cantSplit/>
          <w:trHeight w:val="495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(4)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มีที่ปรึกษามาจากภาคประชาชน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u w:val="single"/>
                <w:cs/>
              </w:rPr>
              <w:t>ตัวชี้วัดที่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มีที่ปรึกษาที่มาจากภาคประชาชน </w:t>
            </w:r>
            <w:r w:rsidRPr="00FB59C5">
              <w:rPr>
                <w:rFonts w:ascii="TH SarabunIT๙" w:hAnsi="TH SarabunIT๙" w:cs="TH SarabunIT๙"/>
                <w:sz w:val="28"/>
              </w:rPr>
              <w:t>(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เป็นทางการและไม่เป็นทางการ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โดยมีการดำเนินกิจกรรมร่วมกันอย่างต่อเนื่องและชัดเจน เช่น          มีการจัดประชุมร่วมกันอย่างน้อยปีละ         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ครั้ง เป็นต้น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</w:tc>
        <w:tc>
          <w:tcPr>
            <w:tcW w:w="116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</w:t>
            </w: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6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(5) 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5 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กลไก การติดตามตรวจสอบโดยภาคประชาชน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u w:val="single"/>
                <w:cs/>
              </w:rPr>
              <w:t>ตัวชี้วัดที่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5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ที่มีกระบวนการ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กลไก          การติดตามตรวจสอบโดยภาคประชาชน</w:t>
            </w:r>
          </w:p>
          <w:p w:rsidR="007D453E" w:rsidRPr="00FB59C5" w:rsidRDefault="007D453E" w:rsidP="00356E84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p w:rsidR="008E5389" w:rsidRPr="00FB59C5" w:rsidRDefault="008E5389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8E5389">
      <w:pPr>
        <w:jc w:val="center"/>
        <w:rPr>
          <w:rFonts w:ascii="TH SarabunIT๙" w:hAnsi="TH SarabunIT๙" w:cs="TH SarabunIT๙"/>
          <w:sz w:val="28"/>
        </w:rPr>
      </w:pPr>
    </w:p>
    <w:p w:rsidR="008E5389" w:rsidRPr="00FB59C5" w:rsidRDefault="008E5389" w:rsidP="008E5389">
      <w:pPr>
        <w:jc w:val="center"/>
        <w:rPr>
          <w:rFonts w:ascii="TH SarabunIT๙" w:hAnsi="TH SarabunIT๙" w:cs="TH SarabunIT๙"/>
          <w:sz w:val="28"/>
        </w:rPr>
      </w:pPr>
      <w:r w:rsidRPr="00FB59C5">
        <w:rPr>
          <w:rFonts w:ascii="TH SarabunIT๙" w:hAnsi="TH SarabunIT๙" w:cs="TH SarabunIT๙"/>
          <w:sz w:val="28"/>
        </w:rPr>
        <w:t>-6-</w:t>
      </w:r>
    </w:p>
    <w:p w:rsidR="008E5389" w:rsidRPr="00FB59C5" w:rsidRDefault="008E5389" w:rsidP="007D453E">
      <w:pPr>
        <w:rPr>
          <w:rFonts w:ascii="TH SarabunIT๙" w:hAnsi="TH SarabunIT๙" w:cs="TH SarabunIT๙"/>
          <w:sz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080"/>
        <w:gridCol w:w="1260"/>
        <w:gridCol w:w="2880"/>
      </w:tblGrid>
      <w:tr w:rsidR="007D453E" w:rsidRPr="00FB59C5" w:rsidTr="00356E84">
        <w:trPr>
          <w:cantSplit/>
        </w:trPr>
        <w:tc>
          <w:tcPr>
            <w:tcW w:w="5580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6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88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60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  <w:trHeight w:val="486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2.4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ระดับความสำเร็จของการดำเนินการตามมาตรฐานการป้องกันและปราบปรามการทุจริตและประพฤติมิชอบ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ตรวจสอบวิธีการเผยแพร่ข้อมูลข่าวสารของ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ว่าได้มีการจัดตั้งศูนย์ข้อมูลข่าวสารหรือมีการเผยแพร่ข้อมูลข่าวสารให้ประชาชนผู้สนในทั่วไปได้รับรู้มากน้อยเพียงใด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486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การจัดตั้งศูนย์ข้อมูลข่าวสาร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486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มีการจัดตั้งศูนย์ข้อมูลข่าวสารมีระบบการให้และขอรับข้อมูล และมีการให้ข้อมูลข่าวสารทาง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Internet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พร้อมป้ายประชาสัมพันธ์ให้ประชาชนทราบ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486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จัดตั้งศูนย์ข้อมูลข่าวสารและมีระบบการให้และขอรับข้อมูล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486"/>
        </w:trPr>
        <w:tc>
          <w:tcPr>
            <w:tcW w:w="450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ไม่มีการจัดตั้งศูนย์ข้อมูลข่าวสาร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 (2)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ประเภทของกิจกรรมที่ทำการเผยแพร่ทางสื่อต่างๆ  ดังนี้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7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ตรวจสอบเอกสาร สื่อ สิ่งพิมพ์หรือสิ่งบ่งชี้ อื่นใด   ที่แสดงให้เห็นว่า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นั้น  ๆ  ได้เปิดเผย  เผยแพร่  ข้อมูลข่าวสารเกี่ยวกับนโยบาย ผลการดำเนินการ  และการจัดซื้อจัดจ้างของ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ให้ประชาชนและผู้สนในทั่วไปได้รับทราบตามประเภท  ดังนี้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1)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แผนพัฒนาท้องถิ่นประจำปี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2)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เอกสารงบประมาณประจำปี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3)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แผนการจัดหาพัสดุ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4)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ผลการจัดซื้อจัดจ้าง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5)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รายงานทางการเงิน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6)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รายงานการประชุมสภาท้องถิ่น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7)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รายงานผลการปฏิบัติงานประจำปี</w:t>
            </w: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ประกาศเผยแพร่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ประเภท  ขึ้นไป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ประกาศเผยแพร่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1 - 4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ประเภท   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3157"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 (3)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การวางระบบควบคุมภายในตามระเบียบคณะ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กรรมการตรวจเงินแผ่นดิน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72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ตรวจสอบว่ามีการวางระบบควบคุมภายในและมีการดำเนินงานของ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ตามระเบียบคณะกรรมการการตรวจเงินแผ่นดินว่าด้วยการกำหนดมาตรฐานควบคุมภายใน พ</w:t>
            </w:r>
            <w:r w:rsidRPr="00FB59C5">
              <w:rPr>
                <w:rFonts w:ascii="TH SarabunIT๙" w:hAnsi="TH SarabunIT๙" w:cs="TH SarabunIT๙"/>
                <w:sz w:val="28"/>
              </w:rPr>
              <w:t>.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. 2544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หรือไม่</w:t>
            </w: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มีการวางระบบและมีการดำเนินงาน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มีการวางระบบแต่ไม่มีการดำเนินงาน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374"/>
        </w:trPr>
        <w:tc>
          <w:tcPr>
            <w:tcW w:w="450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ไม่มีการวางระบบ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p w:rsidR="007D453E" w:rsidRDefault="007D453E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rPr>
          <w:rFonts w:ascii="TH SarabunIT๙" w:hAnsi="TH SarabunIT๙" w:cs="TH SarabunIT๙"/>
          <w:sz w:val="28"/>
        </w:rPr>
      </w:pPr>
    </w:p>
    <w:p w:rsidR="00073EF5" w:rsidRPr="00FB59C5" w:rsidRDefault="00073EF5" w:rsidP="007D453E">
      <w:pPr>
        <w:rPr>
          <w:rFonts w:ascii="TH SarabunIT๙" w:hAnsi="TH SarabunIT๙" w:cs="TH SarabunIT๙"/>
          <w:sz w:val="28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-7-</w:t>
      </w:r>
    </w:p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080"/>
        <w:gridCol w:w="1199"/>
        <w:gridCol w:w="2941"/>
      </w:tblGrid>
      <w:tr w:rsidR="007D453E" w:rsidRPr="00FB59C5" w:rsidTr="00356E84">
        <w:trPr>
          <w:cantSplit/>
        </w:trPr>
        <w:tc>
          <w:tcPr>
            <w:tcW w:w="5580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99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941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99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(4)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การส่งเสริมหรือสนับสนุนกิจกรรมด้านการ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แก้ไขปัญหาการทุจริตคอรัปชั่น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 w:val="restart"/>
          </w:tcPr>
          <w:p w:rsidR="007D453E" w:rsidRPr="00FB59C5" w:rsidRDefault="007D453E" w:rsidP="00356E84">
            <w:pPr>
              <w:ind w:firstLine="13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ตรวจสอบว่า </w:t>
            </w:r>
            <w:proofErr w:type="spellStart"/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มีการส่งเสริมหรือสนับสนุนเพื่อดำเนินกิจกรรมด้านการแก้ไขปัญหาการทุจริตคอรัปชั่น  ดังนี้  หรือไม่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>(1)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มีการประชาสัมพันธ์กำหนดวันเวลาสถานที่จะตรวจรับงานจ้างเหมาก่อสร้างให้ประชาชนทราบ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(2)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มีการแต่งตั้งประชาชนเข้าร่วมในการจัดซื้อ 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/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จัดจ้างโดยผ่านประชาคม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(3)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หน่วยตรวจสอบของจังหวัด 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/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อำเภอ </w:t>
            </w:r>
            <w:proofErr w:type="gramStart"/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ดำเนินการตรวจสอบบัญชี  รายงานทางการเงินและการทุจริตของ</w:t>
            </w:r>
            <w:proofErr w:type="gramEnd"/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ในปีงบประมาณ 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>25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50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และไม่พบการปฏิบัติที่ผิดระเบียบ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(4)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มีการจัดทำเอกสาร  สิ่งพิมพ์  หรือสื่อประเภทอื่น  เพื่อประชาสัมพันธ์รายละเอียดโครงการและราคากลางในการจัดซื้อจัดจ้าง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(5)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ชาสัมพันธ์รายรับรายจ่ายให้ประชาชนทราบอย่างกว้างขวางทางสื่อสิ่งพิมพ์หรือวิทยุหรือทางอินเตอร์เน็ต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(6)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มีการประกาศสอบราคา ประกวดราคาทางอินเตอร์เน็ต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(7)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มีการเผยแพร่ข่าวสารการสอบราคาประกวดราคาทางสื่อต่าง  ๆ  หรือไม่  เช่น  วิทยุกระจายเสียง  สถานีโทรทัศน์  หรือสื่อต่าง  ๆ 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(8)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มีป้ายประกาศรับแจ้งข่าวสารการทุจริต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(9)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มีการพัฒนาจิตสำนึกและจรรยาบรรณให้กับเจ้าหน้าที่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(10)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มีการประชาสัมพันธ์ให้ประชาชนเข้ารับฟังการประชุมสภาท้องถิ่นทางสื่อต่าง ๆ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(11) 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งานอื่น  ๆ  ที่เกี่ยวข้องกับการแก้ไขปัญหาการทุจริตคอรัปชั่น 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ระบุกิจกรรมที่ไม่เป็นประเภทเดียวกับกิจกรรมตาม 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(1) - (10) 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และต้องไม่เป็นกิจกรรมลักษณะเดียวกัน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มีการดำเนินกิจกรรมตาม  </w:t>
            </w:r>
            <w:r w:rsidRPr="00FB59C5">
              <w:rPr>
                <w:rFonts w:ascii="TH SarabunIT๙" w:hAnsi="TH SarabunIT๙" w:cs="TH SarabunIT๙"/>
                <w:sz w:val="28"/>
              </w:rPr>
              <w:t>(1)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ไม่มีการดำเนินกิจกรรมตาม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(1)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มีการดำเนินกิจกรรมตาม  </w:t>
            </w:r>
            <w:r w:rsidRPr="00FB59C5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ไม่มีการดำเนินกิจกรรมตาม  </w:t>
            </w:r>
            <w:r w:rsidRPr="00FB59C5">
              <w:rPr>
                <w:rFonts w:ascii="TH SarabunIT๙" w:hAnsi="TH SarabunIT๙" w:cs="TH SarabunIT๙"/>
                <w:sz w:val="28"/>
              </w:rPr>
              <w:t>(2)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มีการดำเนินกิจกรรมตาม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(3) – (11)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จำนวน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กิจกรรมขึ้นไป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</w:trPr>
        <w:tc>
          <w:tcPr>
            <w:tcW w:w="450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cs="TH SarabunIT๙"/>
                <w:sz w:val="28"/>
              </w:rPr>
              <w:t>□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488"/>
        </w:trPr>
        <w:tc>
          <w:tcPr>
            <w:tcW w:w="4500" w:type="dxa"/>
            <w:vMerge w:val="restart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rPr>
          <w:cantSplit/>
          <w:trHeight w:val="488"/>
        </w:trPr>
        <w:tc>
          <w:tcPr>
            <w:tcW w:w="4500" w:type="dxa"/>
            <w:vMerge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73EF5" w:rsidRDefault="007D453E" w:rsidP="007D453E">
      <w:pPr>
        <w:jc w:val="center"/>
        <w:rPr>
          <w:rFonts w:ascii="TH SarabunIT๙" w:hAnsi="TH SarabunIT๙" w:cs="TH SarabunIT๙"/>
          <w:sz w:val="28"/>
        </w:rPr>
      </w:pPr>
      <w:r w:rsidRPr="00FB59C5">
        <w:rPr>
          <w:rFonts w:ascii="TH SarabunIT๙" w:hAnsi="TH SarabunIT๙" w:cs="TH SarabunIT๙"/>
          <w:sz w:val="28"/>
        </w:rPr>
        <w:t xml:space="preserve">          </w:t>
      </w:r>
    </w:p>
    <w:p w:rsidR="00073EF5" w:rsidRDefault="00073EF5" w:rsidP="007D453E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28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28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28"/>
        </w:rPr>
        <w:t xml:space="preserve">   </w:t>
      </w:r>
      <w:r w:rsidRPr="00FB59C5">
        <w:rPr>
          <w:rFonts w:ascii="TH SarabunIT๙" w:hAnsi="TH SarabunIT๙" w:cs="TH SarabunIT๙"/>
          <w:sz w:val="32"/>
          <w:szCs w:val="32"/>
        </w:rPr>
        <w:t xml:space="preserve"> -</w:t>
      </w:r>
      <w:r w:rsidRPr="00FB59C5">
        <w:rPr>
          <w:rFonts w:ascii="TH SarabunIT๙" w:hAnsi="TH SarabunIT๙" w:cs="TH SarabunIT๙"/>
          <w:sz w:val="32"/>
          <w:szCs w:val="32"/>
          <w:cs/>
        </w:rPr>
        <w:t>8</w:t>
      </w:r>
      <w:r w:rsidRPr="00FB59C5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pPr w:leftFromText="180" w:rightFromText="180" w:vertAnchor="text" w:horzAnchor="margin" w:tblpXSpec="right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084"/>
      </w:tblGrid>
      <w:tr w:rsidR="007D453E" w:rsidRPr="00FB59C5" w:rsidTr="00073EF5">
        <w:trPr>
          <w:trHeight w:val="264"/>
        </w:trPr>
        <w:tc>
          <w:tcPr>
            <w:tcW w:w="1332" w:type="dxa"/>
          </w:tcPr>
          <w:p w:rsidR="007D453E" w:rsidRPr="00FB59C5" w:rsidRDefault="007D453E" w:rsidP="00356E8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คะแนนเต็ม</w:t>
            </w:r>
          </w:p>
        </w:tc>
        <w:tc>
          <w:tcPr>
            <w:tcW w:w="1084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7D453E" w:rsidRPr="00FB59C5" w:rsidTr="00073EF5">
        <w:trPr>
          <w:trHeight w:val="264"/>
        </w:trPr>
        <w:tc>
          <w:tcPr>
            <w:tcW w:w="1332" w:type="dxa"/>
          </w:tcPr>
          <w:p w:rsidR="007D453E" w:rsidRPr="00FB59C5" w:rsidRDefault="007D453E" w:rsidP="00356E84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84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</w:p>
    <w:p w:rsidR="007D453E" w:rsidRPr="00FB59C5" w:rsidRDefault="007D453E" w:rsidP="007D453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59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3</w:t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มิติด้านประสิทธิภาพของการปฏิบัติราชการ</w:t>
      </w:r>
    </w:p>
    <w:p w:rsidR="007D453E" w:rsidRPr="00FB59C5" w:rsidRDefault="007D453E" w:rsidP="007D453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D453E" w:rsidRDefault="007D453E" w:rsidP="007D453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73EF5" w:rsidRPr="00FB59C5" w:rsidRDefault="00073EF5" w:rsidP="007D453E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2880"/>
      </w:tblGrid>
      <w:tr w:rsidR="007D453E" w:rsidRPr="00FB59C5" w:rsidTr="00356E84">
        <w:tc>
          <w:tcPr>
            <w:tcW w:w="5220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288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080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trHeight w:val="422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 การบริหารงบประมาณ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ind w:left="7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.ได้จัดทำแผนปฏิบัติการจัดซื้อจัดจ้าง กำหนดระยะเวลาแล้วเสร็จและงบประมาณของงานหรือโครงการและประกาศ ให้ประชาชนทราบ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ind w:left="360" w:hanging="360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(1) การจัดทำแผนปฏิบัติการจัดซื้อจัดจ้าง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ind w:left="72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มีการจัดทำแผนปฏิบัติการฯ กำหนด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ระยะเวลาแล้วเสร็จและงบประมาณของงานหรือโครงการและประกาศให้ประชาชนทราบ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มีการจัดทำแผนปฏิบัติการฯ กำหนดระยะเวลาแล้วเสร็จและงบประมาณของงานหรือโครงการแต่ไม่มีการประกาศให้ประชาชนทราบ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ไม่มีการจัดทำแผนปฏิบัติการ ฯ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28"/>
        </w:trPr>
        <w:tc>
          <w:tcPr>
            <w:tcW w:w="4140" w:type="dxa"/>
          </w:tcPr>
          <w:p w:rsidR="007D453E" w:rsidRPr="00FB59C5" w:rsidRDefault="007D453E" w:rsidP="00356E84">
            <w:pPr>
              <w:ind w:left="360" w:hanging="360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(2) ระดับความสำเร็จของอัตราการจัดเก็บรายได้     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 มีการจัดเก็บรายได้เป็นอัตราร้อยละเท่าใดของเป้าหมาย         ที่กำหนดไว้ตามข้อบัญญัติ</w:t>
            </w:r>
          </w:p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ind w:right="-158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มีการจัดเก็บรายได้มากกว่า ร้อยละ 70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ind w:right="-158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มีการจัดเก็บรายได้มากกว่า ร้อยละ 60-70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tabs>
                <w:tab w:val="left" w:pos="1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มีการจัดเก็บรายได้ ร้อยละ 50-60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tabs>
                <w:tab w:val="left" w:pos="17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มีการจัดเก็บรายได้ต่ำกว่า ร้อยละ 50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750"/>
        </w:trPr>
        <w:tc>
          <w:tcPr>
            <w:tcW w:w="4140" w:type="dxa"/>
          </w:tcPr>
          <w:p w:rsidR="007D453E" w:rsidRPr="00FB59C5" w:rsidRDefault="007D453E" w:rsidP="00356E84">
            <w:pPr>
              <w:ind w:firstLine="72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(3) ระดับความสำเร็จของอัตราการเบิกจ่ายตามงบประมาณรายจ่ายประจำปี 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 มีการเบิกจ่ายงบประมาณรายจ่ายเป็นอัตราเท่าใด           ของงบประมาณรายจ่ายที่ตั้งไว้                ตามข้อบัญญัติ</w:t>
            </w:r>
          </w:p>
          <w:p w:rsidR="007D453E" w:rsidRPr="00FB59C5" w:rsidRDefault="007D453E" w:rsidP="00356E84">
            <w:pPr>
              <w:ind w:lef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75"/>
        </w:trPr>
        <w:tc>
          <w:tcPr>
            <w:tcW w:w="4140" w:type="dxa"/>
          </w:tcPr>
          <w:p w:rsidR="007D453E" w:rsidRPr="00FB59C5" w:rsidRDefault="007D453E" w:rsidP="00356E84">
            <w:pPr>
              <w:ind w:right="-158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มีการเบิกจ่ายเงินมากกว่า ร้อยละ 70 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มีการเบิกจ่ายเงินมากกว่า ร้อยละ 60-70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มีการเบิกจ่ายเงิน ร้อยละ 50-60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52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มีการเบิกจ่ายเงินตำกกว่า ร้อยละ 50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52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การประหยัดพลังงาน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52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(1) ระดับความสำเร็จของการประหยัดพลังงานไฟฟ้า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7D453E" w:rsidRPr="00FB59C5" w:rsidRDefault="007D453E" w:rsidP="00356E84">
            <w:pPr>
              <w:ind w:left="4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พิจารณาจากความครบถ้วยสมบูรณ์ของข้อมูลที่จัดเก็บในฐานข้อมูลที่จำเป็นสำหรับการประหยัด พลังงาน การจัดทำ       และดำเนินการตามมาตรการ/แนวทาง รวมถึงปริมาณพลังงาน  (หน่วย/ ยู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นิต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)      ที่สามารถลดได้ โดยเปรียบเทียบกับปริมาณ  การใช้ในปีงบประมาณ พ.ศ. 2546    ตามนัยมติ ครม. เมื่อวันที่ 17 พฤษภาคม 2548</w:t>
            </w:r>
          </w:p>
        </w:tc>
      </w:tr>
      <w:tr w:rsidR="007D453E" w:rsidRPr="00FB59C5" w:rsidTr="00356E84">
        <w:trPr>
          <w:trHeight w:val="452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มีมาตรการและประหยัดไฟฟ้าได้มากกว่า        ร้อยละ 2 ขึ้นไป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52"/>
        </w:trPr>
        <w:tc>
          <w:tcPr>
            <w:tcW w:w="414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มีมาตรการและประหยัดไฟฟ้า ได้ร้อยละ 0-2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52"/>
        </w:trPr>
        <w:tc>
          <w:tcPr>
            <w:tcW w:w="414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ไม่มีมาตรการประหยัดไฟฟ้า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0" w:type="dxa"/>
            <w:vMerge/>
          </w:tcPr>
          <w:p w:rsidR="007D453E" w:rsidRPr="00FB59C5" w:rsidRDefault="007D453E" w:rsidP="00356E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-9-</w:t>
      </w:r>
    </w:p>
    <w:p w:rsidR="007D453E" w:rsidRPr="00FB59C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885"/>
        <w:gridCol w:w="3600"/>
      </w:tblGrid>
      <w:tr w:rsidR="007D453E" w:rsidRPr="00FB59C5" w:rsidTr="00356E84">
        <w:tc>
          <w:tcPr>
            <w:tcW w:w="5040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885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360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c>
          <w:tcPr>
            <w:tcW w:w="39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885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rPr>
          <w:trHeight w:val="1557"/>
        </w:trPr>
        <w:tc>
          <w:tcPr>
            <w:tcW w:w="3960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D453E" w:rsidRPr="00FB59C5" w:rsidRDefault="00D20AE5" w:rsidP="00356E84">
            <w:pPr>
              <w:ind w:left="41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165.6pt;margin-top:6.5pt;width:9pt;height:63pt;z-index:251667456;mso-position-horizontal-relative:text;mso-position-vertical-relative:text"/>
              </w:pict>
            </w:r>
            <w:r w:rsidR="007D453E"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ร้อยละของปริมาณไฟฟ้าที่ประหยัดได้ </w:t>
            </w:r>
            <w:r w:rsidR="007D453E" w:rsidRPr="00FB59C5">
              <w:rPr>
                <w:rFonts w:ascii="TH SarabunIT๙" w:hAnsi="TH SarabunIT๙" w:cs="TH SarabunIT๙"/>
                <w:sz w:val="26"/>
                <w:szCs w:val="26"/>
              </w:rPr>
              <w:t>=</w:t>
            </w:r>
          </w:p>
          <w:p w:rsidR="007D453E" w:rsidRPr="00FB59C5" w:rsidRDefault="007D453E" w:rsidP="00356E84">
            <w:pPr>
              <w:ind w:left="41" w:right="-232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ปริมาณการใช้ไฟฟ้าปีงบประมาณ2546(หน่วย) -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          ปริมาณการใช้ไฟฟ้าปีงบประมาณ2549(หน่วย)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Pr="00FB59C5">
              <w:rPr>
                <w:rFonts w:ascii="TH SarabunIT๙" w:hAnsi="TH SarabunIT๙" w:cs="TH SarabunIT๙"/>
                <w:szCs w:val="24"/>
              </w:rPr>
              <w:t>X</w:t>
            </w:r>
            <w:r w:rsidRPr="00FB59C5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ปริมาณการใช้ไฟฟ้าปีงบประมาณ2546(หน่วย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7D453E" w:rsidRPr="00FB59C5" w:rsidTr="00356E84">
        <w:trPr>
          <w:trHeight w:val="738"/>
        </w:trPr>
        <w:tc>
          <w:tcPr>
            <w:tcW w:w="3960" w:type="dxa"/>
          </w:tcPr>
          <w:p w:rsidR="007D453E" w:rsidRPr="00FB59C5" w:rsidRDefault="007D453E" w:rsidP="00356E84">
            <w:pPr>
              <w:ind w:left="360" w:hanging="360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(2) ระดับความสำเร็จของการประหยัด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พลังงานน้ำมัน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 w:val="restart"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พิจารณาจากความครบถ้วยสมบูรณ์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ของข้อมูลที่จัดเก็บในฐานข้อมูลที่จำเป็นสำหรับ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การประหยัด พลังงาน การจัดทำและดำเนินการตามมาตรการ/แนวทาง รวมถึงปริมาณพลังงาน(หน่วย/ยู</w:t>
            </w:r>
            <w:proofErr w:type="spellStart"/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นิต</w:t>
            </w:r>
            <w:proofErr w:type="spellEnd"/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ที่สามารถลดได้โดยเปรียบเทียบกับปริมาณการใช้ในปีงบประมาณ พ.ศ. 2546 ตามนัยมติ ครม. เมื่อวันที่ 17 พฤษภาคม 2548 </w:t>
            </w:r>
          </w:p>
          <w:p w:rsidR="007D453E" w:rsidRPr="00FB59C5" w:rsidRDefault="00D20AE5" w:rsidP="00356E84">
            <w:pPr>
              <w:ind w:left="41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1" type="#_x0000_t88" style="position:absolute;left:0;text-align:left;margin-left:165.6pt;margin-top:4.55pt;width:9.25pt;height:54.75pt;z-index:251666432"/>
              </w:pict>
            </w:r>
            <w:r w:rsidR="007D453E"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ร้อยละของปริมาณน้ำมันที่ประหยัดได้ </w:t>
            </w:r>
            <w:r w:rsidR="007D453E" w:rsidRPr="00FB59C5">
              <w:rPr>
                <w:rFonts w:ascii="TH SarabunIT๙" w:hAnsi="TH SarabunIT๙" w:cs="TH SarabunIT๙"/>
                <w:sz w:val="26"/>
                <w:szCs w:val="26"/>
              </w:rPr>
              <w:t>=</w:t>
            </w: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6"/>
                <w:szCs w:val="26"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ปริมาณการใช้น้ำมันปีงบประมาณ2546(หน่วย)-</w:t>
            </w:r>
          </w:p>
          <w:p w:rsidR="007D453E" w:rsidRPr="00FB59C5" w:rsidRDefault="007D453E" w:rsidP="00356E84">
            <w:pPr>
              <w:ind w:left="41" w:right="-232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ปริมาณการใช้น้ำมันปีงบประมาณ2549(หน่วย)</w:t>
            </w:r>
            <w:r w:rsidRPr="00FB59C5">
              <w:rPr>
                <w:rFonts w:ascii="TH SarabunIT๙" w:hAnsi="TH SarabunIT๙" w:cs="TH SarabunIT๙"/>
                <w:sz w:val="26"/>
                <w:szCs w:val="26"/>
              </w:rPr>
              <w:t xml:space="preserve">    </w:t>
            </w:r>
            <w:r w:rsidRPr="00FB59C5">
              <w:rPr>
                <w:rFonts w:ascii="TH SarabunIT๙" w:hAnsi="TH SarabunIT๙" w:cs="TH SarabunIT๙"/>
                <w:szCs w:val="24"/>
              </w:rPr>
              <w:t xml:space="preserve"> X</w:t>
            </w:r>
            <w:r w:rsidRPr="00FB59C5">
              <w:rPr>
                <w:rFonts w:ascii="TH SarabunIT๙" w:hAnsi="TH SarabunIT๙" w:cs="TH SarabunIT๙"/>
                <w:szCs w:val="24"/>
                <w:cs/>
              </w:rPr>
              <w:t>100</w:t>
            </w:r>
            <w:r w:rsidRPr="00FB59C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ปริมาณการใช้น้ำมันปีงบประมาณ2546(หน่วย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7D453E" w:rsidRPr="00FB59C5" w:rsidTr="00356E84">
        <w:trPr>
          <w:trHeight w:val="700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มีมาตรการและประหยัดน้ำมันได้มากกว่าร้อยละ 2 ขึ้นไป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40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700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มีมาตรการและประหยัดน้ำมัน ได้ร้อยละ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0-2</w:t>
            </w:r>
          </w:p>
        </w:tc>
        <w:tc>
          <w:tcPr>
            <w:tcW w:w="108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40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1496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ไม่มีมาตรการประหยัดน้ำมัน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40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42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ความประหยัดและความคุ้มค่าในการบริหาร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จัดการโครงการหรืองานประจำ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 w:val="restart"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สูตรการคำนวณการประหยัดงบประมาณ      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= </w:t>
            </w:r>
          </w:p>
          <w:p w:rsidR="007D453E" w:rsidRPr="00FB59C5" w:rsidRDefault="007D453E" w:rsidP="00356E84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 งบประมาณที่ตั้งไว้ตามข้อบัญญัติงบประมาณ</w:t>
            </w:r>
          </w:p>
          <w:p w:rsidR="007D453E" w:rsidRPr="00FB59C5" w:rsidRDefault="007D453E" w:rsidP="00356E84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รายจ่ายประจำปี </w:t>
            </w:r>
            <w:r w:rsidRPr="00FB59C5">
              <w:rPr>
                <w:rFonts w:ascii="TH SarabunIT๙" w:hAnsi="TH SarabunIT๙" w:cs="TH SarabunIT๙"/>
                <w:sz w:val="28"/>
              </w:rPr>
              <w:t>–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ค่าใช้จ่ายที่เกิดขึ้นจริง )  </w:t>
            </w:r>
            <w:r w:rsidRPr="00FB59C5">
              <w:rPr>
                <w:rFonts w:ascii="TH SarabunIT๙" w:hAnsi="TH SarabunIT๙" w:cs="TH SarabunIT๙"/>
                <w:sz w:val="28"/>
              </w:rPr>
              <w:t>X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100 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งบประมาณที่ตั้งไว้ตามข้อบัญญัติงบประมาณ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รายจ่ายประจำปี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(1) ร้อยละของประมาณที่เกิดจากการประหยัดในการบริหารงาน โดยการคิดเปรียบเทียบงบประมาณรายจ่ายที่ตั้งไว้ 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ประหยัดงบประมาณได้มากกว่าร้อยละ 4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ขึ้นไป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ประหยัดงบประมาณได้มากกว่าร้อยละ 3-4 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ประหยัดงบประมาณได้มากกว่าร้อยละ 2-3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80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ประหยัดงบประมาณได้ต่ำกว่าร้อยละ 1-2 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80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ประหยัดงบประมาณได้ต่ำกว่าร้อยละ 1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34"/>
        </w:trPr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3.4 ประสิทธิภาพการปฏิบัติราชการ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 w:val="restart"/>
          </w:tcPr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ind w:left="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ตรวจสอบหลักฐาน เอกสารการปฏิบัติงาน     โดยสำนักงานท้องถิ่นจังหวัดควรจัดทำบันทึกสถิติการปฏิบัติงาน 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 ที่เสนอขอรับการประเมินไว้ตั้งแต่ต้นปีงบประมาณ</w:t>
            </w:r>
          </w:p>
          <w:p w:rsidR="007D453E" w:rsidRPr="00FB59C5" w:rsidRDefault="007D453E" w:rsidP="00356E84">
            <w:pPr>
              <w:ind w:left="9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(1) จำนวนโครงการหรืองานที่ดำเนินการ             ไม่ถูกต้องตามระเบียบและถูกกำกับดูแลสั่งให้       มีการเพิกถอนหรือแก้ไขเปลี่ยนแปลง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 1-7  เรื่อง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39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 เกินกว่า 7  เรื่อง</w:t>
            </w:r>
          </w:p>
        </w:tc>
        <w:tc>
          <w:tcPr>
            <w:tcW w:w="108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85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sz w:val="32"/>
          <w:szCs w:val="32"/>
          <w:cs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-10-</w:t>
      </w:r>
    </w:p>
    <w:p w:rsidR="007D453E" w:rsidRPr="00FB59C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1130"/>
        <w:gridCol w:w="792"/>
        <w:gridCol w:w="3240"/>
      </w:tblGrid>
      <w:tr w:rsidR="007D453E" w:rsidRPr="00FB59C5" w:rsidTr="00356E84">
        <w:tc>
          <w:tcPr>
            <w:tcW w:w="5148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792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324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792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ind w:left="360" w:hanging="288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(2) การจัดส่งรายงานหรือการปฏิบัติราชการ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ที่ล่าช้ากว่าระยะเวลาที่ระเบียบกฎหมาย หรือผู้มีอำนาจกำหนด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 w:val="restart"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ตรวจสอบหลักฐาน เอกสารการปฏิบัติงานโดยสำนักงานท้องถิ่นจังหวัดควรจัดทำบันทึกสถิติการปฏิบัติงาน 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 ที่เสนอขอรับการประเมินไว้ตั้งแต่ต้นปีงบประมาณ</w:t>
            </w: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 1-7  เรื่อง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 เกินกว่า 7  เรื่อง</w:t>
            </w:r>
          </w:p>
        </w:tc>
        <w:tc>
          <w:tcPr>
            <w:tcW w:w="113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42"/>
        </w:trPr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3.5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การทำแบบสอบทานการเงินฯ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92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สูตรการคำนวณการประหยัดงบประมาณ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งบประมาณที่ตั้งไว้ตามข้อบัญญัติงบประมาณรายจ่ายประจำปีลบด้วยค่าใช้จ่ายที่เกิดขึ้นจริงคูณด้วย </w:t>
            </w:r>
            <w:r w:rsidRPr="00FB59C5">
              <w:rPr>
                <w:rFonts w:ascii="TH SarabunIT๙" w:hAnsi="TH SarabunIT๙" w:cs="TH SarabunIT๙"/>
                <w:sz w:val="28"/>
              </w:rPr>
              <w:t>100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แล้วหารด้วยงบประมาณที่ตั้งไว้ตามข้อบัญญัติงบประมาณรายจ่ายประจำปี</w:t>
            </w: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(1)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การส่งแบบสอบทาน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2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การส่งแบบสอบทานครบ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ครั้ง 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792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90"/>
        </w:trPr>
        <w:tc>
          <w:tcPr>
            <w:tcW w:w="4018" w:type="dxa"/>
            <w:vAlign w:val="center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ไม่มีการส่งแบบสอบทานครบทุกครั้ง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92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334"/>
        </w:trPr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3.6 งานโยธา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ตรวจสอบหลักฐานเอกสารการสำรวจ ประมาณราคาและออกแบบก่อสร้างที่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.ดำเนินการ  ระยะเวลาที่กำหนด รวมทั้งปีจำนวนทั้งสิ้นโครงการ คิดเป็นเปอร์เซ็นต์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 xml:space="preserve">                                               </w:t>
            </w: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จำนวนการสำรวจ ประมาณราคาและออกแบบก่อสร้างที่ดำเนินการ  ระยะเวลาที่กำหนด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rPr>
          <w:trHeight w:val="404"/>
        </w:trPr>
        <w:tc>
          <w:tcPr>
            <w:tcW w:w="4018" w:type="dxa"/>
          </w:tcPr>
          <w:p w:rsidR="007D453E" w:rsidRPr="00FB59C5" w:rsidRDefault="007D453E" w:rsidP="00356E84">
            <w:pPr>
              <w:pStyle w:val="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59C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ตามที่กำหนด</w:t>
            </w:r>
            <w:r w:rsidRPr="00FB59C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และไม่เกินกว่าที่กำหนด  </w:t>
            </w:r>
            <w:r w:rsidRPr="00FB59C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50 </w:t>
            </w:r>
            <w:r w:rsidRPr="00FB59C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เปอร์เซ็นต์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มีเกินกว่า เกินที่กำหนด 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เปอร์เซ็นต์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(2) การจัดส่งบันทึกควบคุมการก่อสร้างหรือการปฏิบัติราชการที่ล่าช้ากว่าระยะเวลาที่ระเบียบกฎหมายหรือผู้มีอำนาจกำหนด    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ตรวจสอบหลักฐานเอกสารการปฏิบัติงานที่ผู้ควบคุมงานก่อสร้างจัดส่งบันทึกควบคุมการก่อสร้าง</w:t>
            </w: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 และมี1-7 เรื่อง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018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มี เกินกว่า 7  เรื่องขึ้นไป</w:t>
            </w:r>
          </w:p>
        </w:tc>
        <w:tc>
          <w:tcPr>
            <w:tcW w:w="113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792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:rsidR="007D453E" w:rsidRPr="00FB59C5" w:rsidRDefault="007D453E" w:rsidP="00356E84">
            <w:pPr>
              <w:ind w:left="401" w:hanging="36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3EF5" w:rsidRDefault="00073EF5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-11-</w:t>
      </w:r>
    </w:p>
    <w:p w:rsidR="008E5389" w:rsidRPr="00FB59C5" w:rsidRDefault="008E5389" w:rsidP="007D45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right" w:tblpY="289"/>
        <w:tblOverlap w:val="never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</w:tblGrid>
      <w:tr w:rsidR="007D453E" w:rsidRPr="00FB59C5" w:rsidTr="00356E84">
        <w:tc>
          <w:tcPr>
            <w:tcW w:w="1620" w:type="dxa"/>
          </w:tcPr>
          <w:p w:rsidR="007D453E" w:rsidRPr="00FB59C5" w:rsidRDefault="007D453E" w:rsidP="00356E84">
            <w:pPr>
              <w:ind w:left="2160" w:hanging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คะแนนเต็ม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7D453E" w:rsidRPr="00FB59C5" w:rsidTr="00356E84">
        <w:trPr>
          <w:trHeight w:val="403"/>
        </w:trPr>
        <w:tc>
          <w:tcPr>
            <w:tcW w:w="1620" w:type="dxa"/>
          </w:tcPr>
          <w:p w:rsidR="007D453E" w:rsidRPr="00FB59C5" w:rsidRDefault="007D453E" w:rsidP="00356E84">
            <w:p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453E" w:rsidRPr="00FB59C5" w:rsidRDefault="007D453E" w:rsidP="007D453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59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4</w:t>
      </w:r>
      <w:r w:rsidRPr="00FB59C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B59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59C5">
        <w:rPr>
          <w:rFonts w:ascii="TH SarabunIT๙" w:hAnsi="TH SarabunIT๙" w:cs="TH SarabunIT๙"/>
          <w:b/>
          <w:bCs/>
          <w:sz w:val="32"/>
          <w:szCs w:val="32"/>
          <w:cs/>
        </w:rPr>
        <w:t>มิติด้านการพัฒนาองค์กร</w:t>
      </w:r>
    </w:p>
    <w:p w:rsidR="007D453E" w:rsidRPr="00FB59C5" w:rsidRDefault="007D453E" w:rsidP="007D453E">
      <w:pPr>
        <w:rPr>
          <w:rFonts w:ascii="TH SarabunIT๙" w:hAnsi="TH SarabunIT๙" w:cs="TH SarabunIT๙"/>
          <w:sz w:val="28"/>
        </w:rPr>
      </w:pPr>
      <w:r w:rsidRPr="00FB59C5">
        <w:rPr>
          <w:rFonts w:ascii="TH SarabunIT๙" w:hAnsi="TH SarabunIT๙" w:cs="TH SarabunIT๙"/>
          <w:sz w:val="28"/>
        </w:rPr>
        <w:br w:type="textWrapping" w:clear="all"/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1208"/>
        <w:gridCol w:w="1132"/>
        <w:gridCol w:w="2551"/>
      </w:tblGrid>
      <w:tr w:rsidR="007D453E" w:rsidRPr="00FB59C5" w:rsidTr="00356E84">
        <w:tc>
          <w:tcPr>
            <w:tcW w:w="5497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32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551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356E84"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 xml:space="preserve">4.1 </w:t>
            </w: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การพัฒนาบุคลากร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ตรวจสอบข้อมูลหรือหลักฐานการจัดหรือส่งเจ้าหน้าที่รับการฝึกอบรมประจำปี</w:t>
            </w:r>
          </w:p>
        </w:tc>
      </w:tr>
      <w:tr w:rsidR="007D453E" w:rsidRPr="00FB59C5" w:rsidTr="00356E84"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(1) ร้อยละของเจ้าหน้าที่ที่ได้รับการฝึกอบรมอย่างน้อย 1 หลักสูตร ต่อปี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มากกว่าร้อยละ 50 ขึ้นไป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ร้อยละ 30-50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ต่ำกว่าร้อยละ 30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(2) ร้อยละของเจ้าหน้าที่ที่ได้รับการศึกษาหรือได้รับการส่งเสริมให้ศึกษาต่อในระดับปริญญาตรีขึ้นไป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ตรวจสอบข้อมูลหรือหลักฐานการศึกษาหรือการส่งเสริมให้เจ้าหน้าที่ได้รับการศึกษาต่อระดับปริญญาตรี     ขึ้นไป</w:t>
            </w:r>
          </w:p>
        </w:tc>
      </w:tr>
      <w:tr w:rsidR="007D453E" w:rsidRPr="00FB59C5" w:rsidTr="00356E84">
        <w:trPr>
          <w:trHeight w:val="403"/>
        </w:trPr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มากกว่าร้อยละ 50 ขึ้นไป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ร้อยละ 20-50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ต่ำกว่าร้อยละ 20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(3) การจัดทำแผนอัตรากำลัง 3 ปี ของ 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ตรวจสอบการจัดทำแผนอัตรากำลัง 3 ปีของ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7D453E" w:rsidRPr="00FB59C5" w:rsidTr="00356E84">
        <w:tc>
          <w:tcPr>
            <w:tcW w:w="4289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มีการจัดทำโดยถูกต้องตามหลักเกณฑ์ที่ 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ก. กลางกำหนด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มีการจัดทำทำแต่ไม่ถูกต้องตามหลัก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เกณฑ์ที่ ก.กลางกำหนด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289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ไม่มีการจัดทำแผน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   การจัดการสารสนเทศ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ตรวจสอบการจัดทำข้อมูลทะเบียนประวัติของข้าราชการหรือพนักงานส่วนท้องถิ่น ลูกจ้างประจำและพนักงานจ้าง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(1) การจัดทำข้อมูลทะเบียนประวัติข้าราชการหรือพนักงานส่วนท้องถิ่นลูกจ้างประจำและพนักงานจ้าง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จัดทำข้อมูลเป็นปัจจุบันและจัดแยกเป็นหมวดหมู่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จัดทำข้อมูลไม่เป็นปัจจุบัน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(2) การจัดทำข้อมูลทะเบียนประวัติของผู้บริหารและสมาชิกสภา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ตรวจสอบการจัดทำข้อมูลทะเบียนประวัตินายก รองนายก และสมาชิกสภา </w:t>
            </w:r>
            <w:proofErr w:type="spellStart"/>
            <w:r w:rsidRPr="00FB59C5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จัดทำข้อมูลเป็นปัจจุบันและจัดแยกเป็นหมวดหมู่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D453E" w:rsidRPr="00FB59C5" w:rsidTr="00356E84">
        <w:tc>
          <w:tcPr>
            <w:tcW w:w="4289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cs/>
              </w:rPr>
              <w:t xml:space="preserve"> จัดทำข้อมูลไม่เป็นปัจจุบัน</w:t>
            </w:r>
          </w:p>
        </w:tc>
        <w:tc>
          <w:tcPr>
            <w:tcW w:w="1208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113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</w:rPr>
            </w:pPr>
          </w:p>
        </w:tc>
      </w:tr>
    </w:tbl>
    <w:p w:rsidR="007D453E" w:rsidRPr="00FB59C5" w:rsidRDefault="007D453E" w:rsidP="007D453E">
      <w:pPr>
        <w:jc w:val="center"/>
        <w:rPr>
          <w:rFonts w:ascii="TH SarabunIT๙" w:hAnsi="TH SarabunIT๙" w:cs="TH SarabunIT๙"/>
          <w:sz w:val="28"/>
        </w:rPr>
        <w:sectPr w:rsidR="007D453E" w:rsidRPr="00FB59C5" w:rsidSect="00356E84">
          <w:pgSz w:w="11906" w:h="16838"/>
          <w:pgMar w:top="851" w:right="851" w:bottom="284" w:left="993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52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3719"/>
      </w:tblGrid>
      <w:tr w:rsidR="00073EF5" w:rsidRPr="00FB59C5" w:rsidTr="00073EF5">
        <w:trPr>
          <w:trHeight w:val="420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</w:tcBorders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vMerge/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19" w:type="dxa"/>
            <w:vMerge/>
            <w:tcBorders>
              <w:bottom w:val="single" w:sz="4" w:space="0" w:color="auto"/>
            </w:tcBorders>
            <w:vAlign w:val="center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cs/>
              </w:rPr>
              <w:t>4.3 การพัฒนากฎหมาย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</w:rPr>
              <w:t xml:space="preserve"> </w:t>
            </w:r>
            <w:r w:rsidRPr="00FB59C5">
              <w:rPr>
                <w:rFonts w:ascii="TH SarabunIT๙" w:hAnsi="TH SarabunIT๙" w:cs="TH SarabunIT๙"/>
                <w:cs/>
              </w:rPr>
              <w:t xml:space="preserve">(1) การรวบรวมกฎหมาย อนุบัญญัติและระเบียบของ </w:t>
            </w:r>
            <w:proofErr w:type="spellStart"/>
            <w:r w:rsidRPr="00FB59C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cs/>
              </w:rPr>
              <w:t>. กระทรวง กรม หน่วยงานที่เกี่ยวข้องในการปฏิบัติงาน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vMerge w:val="restart"/>
            <w:tcBorders>
              <w:top w:val="nil"/>
            </w:tcBorders>
          </w:tcPr>
          <w:p w:rsidR="00073EF5" w:rsidRPr="00FB59C5" w:rsidRDefault="00073EF5" w:rsidP="00073EF5">
            <w:pPr>
              <w:jc w:val="thaiDistribute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cs/>
              </w:rPr>
              <w:t xml:space="preserve"> ตรวจสอบการรวบรวมกฎหมาย          อนุบัญญัติและระเบียบของ </w:t>
            </w:r>
            <w:proofErr w:type="spellStart"/>
            <w:r w:rsidRPr="00FB59C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cs/>
              </w:rPr>
              <w:t>. กระทรวงกรม หน่วยงานที่เกี่ยวข้องในการปฏิบัติงาน</w:t>
            </w: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cs/>
              </w:rPr>
              <w:t xml:space="preserve">  มีการจัดรวบรวมและแยกหมวดหมู่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cs/>
              </w:rPr>
              <w:t xml:space="preserve"> ไม่มีการจัดรวบรวม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cs/>
              </w:rPr>
              <w:t>4.4 การถ่ายทอดตัวชี้วัดและเป้าหมายการประเมินตามหลักเกณฑ์นี้จากระดับองค์กรสู่ระดับบุคคล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vMerge w:val="restart"/>
          </w:tcPr>
          <w:p w:rsidR="00073EF5" w:rsidRPr="00FB59C5" w:rsidRDefault="00073EF5" w:rsidP="00073EF5">
            <w:pPr>
              <w:jc w:val="thaiDistribute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cs/>
              </w:rPr>
              <w:t xml:space="preserve"> ตรวจสอบหลักฐานการประชุมชี้แจงหรือติดตามประเมินผล โดยมีการจัดประชุมดังกล่าวในระหว่างที่มีการบริหารจัดการเพื่อขอรับการประเมิน</w:t>
            </w: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cs/>
              </w:rPr>
              <w:t xml:space="preserve"> มีการจัดประชุมเจ้าหน้าที่เพื่อชี้แจงหรือติดตามประเมินผลจำนวน 1 ครั้ง ต่อเดือนขึ้นไป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cs/>
              </w:rPr>
              <w:t xml:space="preserve"> มีการจัดประชุมเจ้าหน้าที่เพื่อชี้แจงหรือติดตามประเมินผลไม่ถึง 1 ครั้งต่อเดือน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719" w:type="dxa"/>
            <w:vMerge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cs/>
              </w:rPr>
              <w:t xml:space="preserve">4.5 ให้ </w:t>
            </w:r>
            <w:proofErr w:type="spellStart"/>
            <w:r w:rsidRPr="00FB59C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cs/>
              </w:rPr>
              <w:t xml:space="preserve">. เสนอโครงการ/กิจกรรมปรับประปรุงกระบวนการทำงาน หรือลดขั้นตอนการทำงานหรือการบริการและตอบสนองความต้องการของประชาชน </w:t>
            </w:r>
            <w:proofErr w:type="spellStart"/>
            <w:r w:rsidRPr="00FB59C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FB59C5">
              <w:rPr>
                <w:rFonts w:ascii="TH SarabunIT๙" w:hAnsi="TH SarabunIT๙" w:cs="TH SarabunIT๙"/>
                <w:cs/>
              </w:rPr>
              <w:t>. ละ 1 โครงการ/กิจกรรม โดยให้คณะอนุกรรมการฯ ประเมินผลของโครงการ/กิจกรรม ตามตัวชี้วัด ดังนี้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 w:val="restart"/>
            <w:tcBorders>
              <w:top w:val="nil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  <w:p w:rsidR="00073EF5" w:rsidRPr="00FB59C5" w:rsidRDefault="00073EF5" w:rsidP="00073EF5">
            <w:pPr>
              <w:jc w:val="thaiDistribute"/>
              <w:rPr>
                <w:rFonts w:ascii="TH SarabunIT๙" w:hAnsi="TH SarabunIT๙" w:cs="TH SarabunIT๙"/>
              </w:rPr>
            </w:pPr>
            <w:r w:rsidRPr="00FB59C5">
              <w:rPr>
                <w:rFonts w:ascii="TH SarabunIT๙" w:hAnsi="TH SarabunIT๙" w:cs="TH SarabunIT๙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cs/>
              </w:rPr>
              <w:t xml:space="preserve"> ตรวจสอบว่ามีคำสั่งการมอบอำนาจการตัดสินใจในการพิจารณา การสั่ง การอนุญาต อนุมัติ หรือปฏิบัติราชการในเรื่องที่ให้บริการประชาชน</w:t>
            </w:r>
          </w:p>
          <w:p w:rsidR="00073EF5" w:rsidRPr="00FB59C5" w:rsidRDefault="00073EF5" w:rsidP="00073EF5">
            <w:pPr>
              <w:rPr>
                <w:rFonts w:ascii="TH SarabunIT๙" w:hAnsi="TH SarabunIT๙" w:cs="TH SarabunIT๙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cs/>
              </w:rPr>
            </w:pPr>
            <w:r w:rsidRPr="00FB59C5">
              <w:rPr>
                <w:rFonts w:ascii="TH SarabunIT๙" w:hAnsi="TH SarabunIT๙" w:cs="TH SarabunIT๙"/>
                <w:cs/>
              </w:rPr>
              <w:t>(1) การมอบอำนาจการตัดสินใจในการพิจารณาสั่งอนุญาต อนุมัติหรือปฏิบัติราชการในเรื่องที่ให้บริการประชาชน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cs/>
              </w:rPr>
              <w:t xml:space="preserve">  มีการมอบอำนาจ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ไม่มีการมอบอำนาจ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(2) การกำหนดระยะเวลาแล้วเสร็จของงาน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 w:val="restart"/>
          </w:tcPr>
          <w:p w:rsidR="00073EF5" w:rsidRPr="00FB59C5" w:rsidRDefault="00073EF5" w:rsidP="00073EF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มีการกำหนดระยะเวลาแล้วเสร็จของงานให้บริการของทุกกระบวนงานตามข้อแนะนำของกระทรวงมหาดไทยและประกาศให้ประชาชนได้รับทราบหรือไม่เพียงใด</w:t>
            </w: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มีการกำหนดระยะเวลาการให้บริการครบทุกกระบวนงาน และมีการประกาศให้ประชาชนได้รับทราบ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มีการกำหนดระยะเวลาการให้บริการไม่ครบทุกกระบวนงาน แต่มีการประกาศให้ประชาชนได้รับทราบ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มีการกำหนดระยะเวลาการให้บริการไม่ครบทุกกระบวนงาน และไม่มีการประกาศให้ประชาชนได้รับทราบ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73EF5" w:rsidRPr="00FB59C5" w:rsidTr="00073EF5">
        <w:tc>
          <w:tcPr>
            <w:tcW w:w="3652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ไม่มีการกำหนดระยะเวลาการให้บริการ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vMerge/>
            <w:tcBorders>
              <w:bottom w:val="single" w:sz="4" w:space="0" w:color="auto"/>
            </w:tcBorders>
          </w:tcPr>
          <w:p w:rsidR="00073EF5" w:rsidRPr="00FB59C5" w:rsidRDefault="00073EF5" w:rsidP="00073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53E" w:rsidRPr="00FB59C5" w:rsidRDefault="007D453E" w:rsidP="008E5389">
      <w:pPr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B59C5">
        <w:rPr>
          <w:rFonts w:ascii="TH SarabunIT๙" w:hAnsi="TH SarabunIT๙" w:cs="TH SarabunIT๙"/>
          <w:sz w:val="32"/>
          <w:szCs w:val="32"/>
          <w:cs/>
        </w:rPr>
        <w:t>-13-</w:t>
      </w: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260"/>
        <w:gridCol w:w="1260"/>
        <w:gridCol w:w="3661"/>
      </w:tblGrid>
      <w:tr w:rsidR="007D453E" w:rsidRPr="00FB59C5" w:rsidTr="00073EF5">
        <w:tc>
          <w:tcPr>
            <w:tcW w:w="5002" w:type="dxa"/>
            <w:gridSpan w:val="2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60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3661" w:type="dxa"/>
            <w:vMerge w:val="restart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7D453E" w:rsidRPr="00FB59C5" w:rsidTr="00073EF5"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60" w:type="dxa"/>
            <w:vMerge/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  <w:vAlign w:val="center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(3) การแต่งตั้งคณะทำงานปรับปรุงขั้นตอนและระยะเวลาการปฏิบัติราชการ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 w:val="restart"/>
            <w:tcBorders>
              <w:top w:val="nil"/>
            </w:tcBorders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ตรวจสอบว่ามีการแต่งตั้งคณะทำงานปรับปรุงขั้นตอนและระยะเวลาการปฏิบัติราชการหรือไม่</w:t>
            </w:r>
          </w:p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มีการแต่งตั้งคณะทำงานและมีการประชุมพิจารณา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lastRenderedPageBreak/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มีการแต่งตั้งคณะทำงาน แต่ไม่มีการประชุมพิจารณา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ไม่มีการแต่งตั้งคณะทำงาน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(4)</w:t>
            </w:r>
            <w:r w:rsidRPr="00FB59C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>การอำนวยความสะดวกแก่ประชาชน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 w:val="restart"/>
          </w:tcPr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97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ตรวจสอบว่ามีการอำนวยความสะดวกแก่ประชาชนตามประเภท ดังนี้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1) มีแผนผังกำหนดผู้รับผิดชอบ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2) มีการให้บริการล่วงหน้าก่อนเวลาทำการหรือช่วงพักเที่ยงและในวันหยุดราชการ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3) มีกล่อง/ตู้รับความคิดเห็น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4) มีแบบฟอร์มคำร้องต่าง ๆ และตัว       อย่างการกรอกแบบฟอร์ม</w:t>
            </w:r>
          </w:p>
          <w:p w:rsidR="007D453E" w:rsidRPr="00FB59C5" w:rsidRDefault="007D453E" w:rsidP="00356E8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5) มีเอกสาร/แผ่นพับ ประชาสัมพันธ์      ข้อมูลข่าวสารต่าง ๆ</w:t>
            </w: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มีการอำนวยความสะดวกจำนวน  5 ประเภท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 มีการอำนวยความสะดวกจำนวน 3-4 ประเภท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 มีการอำนวยความสะดวกจำนวน 1-2ประเภท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59C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FB59C5">
              <w:rPr>
                <w:rFonts w:ascii="TH SarabunIT๙" w:hAnsi="TH SarabunIT๙" w:cs="TH SarabunIT๙"/>
                <w:sz w:val="28"/>
                <w:cs/>
              </w:rPr>
              <w:t xml:space="preserve">  ไม่มีการอำนวยความสะดวก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9C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453E" w:rsidRPr="00FB59C5" w:rsidTr="00073EF5">
        <w:trPr>
          <w:trHeight w:val="90"/>
        </w:trPr>
        <w:tc>
          <w:tcPr>
            <w:tcW w:w="3742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D453E" w:rsidRPr="00FB59C5" w:rsidRDefault="007D453E" w:rsidP="00356E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:rsidR="007D453E" w:rsidRPr="00FB59C5" w:rsidRDefault="007D453E" w:rsidP="00356E8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rPr>
          <w:rFonts w:ascii="TH SarabunIT๙" w:hAnsi="TH SarabunIT๙" w:cs="TH SarabunIT๙"/>
          <w:sz w:val="32"/>
          <w:szCs w:val="32"/>
        </w:rPr>
      </w:pPr>
    </w:p>
    <w:p w:rsidR="007D453E" w:rsidRPr="00FB59C5" w:rsidRDefault="007D453E" w:rsidP="007D453E">
      <w:pPr>
        <w:rPr>
          <w:rFonts w:ascii="TH SarabunIT๙" w:hAnsi="TH SarabunIT๙" w:cs="TH SarabunIT๙"/>
        </w:rPr>
      </w:pPr>
    </w:p>
    <w:p w:rsidR="007D453E" w:rsidRPr="00FB59C5" w:rsidRDefault="007D453E" w:rsidP="007D453E">
      <w:pPr>
        <w:jc w:val="center"/>
        <w:rPr>
          <w:rFonts w:ascii="TH SarabunIT๙" w:hAnsi="TH SarabunIT๙" w:cs="TH SarabunIT๙"/>
          <w:sz w:val="32"/>
          <w:szCs w:val="32"/>
        </w:rPr>
      </w:pPr>
      <w:r w:rsidRPr="00FB59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FB59C5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7D453E" w:rsidRPr="00FB59C5" w:rsidRDefault="007D453E" w:rsidP="007D45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4CB6" w:rsidRPr="00FB59C5" w:rsidRDefault="000D4CB6">
      <w:pPr>
        <w:rPr>
          <w:rFonts w:ascii="TH SarabunIT๙" w:hAnsi="TH SarabunIT๙" w:cs="TH SarabunIT๙"/>
        </w:rPr>
      </w:pPr>
    </w:p>
    <w:sectPr w:rsidR="000D4CB6" w:rsidRPr="00FB59C5" w:rsidSect="000D4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PSL Siar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7A0"/>
    <w:multiLevelType w:val="multilevel"/>
    <w:tmpl w:val="00180CC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1">
    <w:nsid w:val="231920CD"/>
    <w:multiLevelType w:val="hybridMultilevel"/>
    <w:tmpl w:val="50EAA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D1D04"/>
    <w:multiLevelType w:val="hybridMultilevel"/>
    <w:tmpl w:val="AAA4D43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1648A"/>
    <w:multiLevelType w:val="multilevel"/>
    <w:tmpl w:val="B9E2C9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D453E"/>
    <w:rsid w:val="00015C23"/>
    <w:rsid w:val="00044C7E"/>
    <w:rsid w:val="00063D63"/>
    <w:rsid w:val="00073EF5"/>
    <w:rsid w:val="00084784"/>
    <w:rsid w:val="000A7B03"/>
    <w:rsid w:val="000C1542"/>
    <w:rsid w:val="000D4CB6"/>
    <w:rsid w:val="000F3E37"/>
    <w:rsid w:val="000F3E9C"/>
    <w:rsid w:val="00111B49"/>
    <w:rsid w:val="00124F72"/>
    <w:rsid w:val="00133943"/>
    <w:rsid w:val="00135875"/>
    <w:rsid w:val="0015559D"/>
    <w:rsid w:val="00161740"/>
    <w:rsid w:val="00182F6B"/>
    <w:rsid w:val="00184E9E"/>
    <w:rsid w:val="0018558A"/>
    <w:rsid w:val="00186133"/>
    <w:rsid w:val="00191B6D"/>
    <w:rsid w:val="001A3457"/>
    <w:rsid w:val="001A596A"/>
    <w:rsid w:val="001B3A6E"/>
    <w:rsid w:val="001C7091"/>
    <w:rsid w:val="0020551A"/>
    <w:rsid w:val="0021763D"/>
    <w:rsid w:val="002239B0"/>
    <w:rsid w:val="002657CC"/>
    <w:rsid w:val="00287265"/>
    <w:rsid w:val="002B681A"/>
    <w:rsid w:val="002D5F2F"/>
    <w:rsid w:val="002F37BF"/>
    <w:rsid w:val="002F7B8A"/>
    <w:rsid w:val="003424AD"/>
    <w:rsid w:val="00346A6D"/>
    <w:rsid w:val="00353494"/>
    <w:rsid w:val="00356E84"/>
    <w:rsid w:val="003748CE"/>
    <w:rsid w:val="003A0BAE"/>
    <w:rsid w:val="003A6ADD"/>
    <w:rsid w:val="003C3550"/>
    <w:rsid w:val="003E5A21"/>
    <w:rsid w:val="0042583E"/>
    <w:rsid w:val="004276DA"/>
    <w:rsid w:val="00427710"/>
    <w:rsid w:val="0043152A"/>
    <w:rsid w:val="00441537"/>
    <w:rsid w:val="00452D60"/>
    <w:rsid w:val="004A2E0E"/>
    <w:rsid w:val="004B43F6"/>
    <w:rsid w:val="004D6E64"/>
    <w:rsid w:val="004E545B"/>
    <w:rsid w:val="005215A0"/>
    <w:rsid w:val="00555A47"/>
    <w:rsid w:val="00556B2A"/>
    <w:rsid w:val="00577D11"/>
    <w:rsid w:val="005A33B0"/>
    <w:rsid w:val="005A6940"/>
    <w:rsid w:val="005B7D09"/>
    <w:rsid w:val="005F5A85"/>
    <w:rsid w:val="005F66EF"/>
    <w:rsid w:val="006157A2"/>
    <w:rsid w:val="006326C7"/>
    <w:rsid w:val="006449F1"/>
    <w:rsid w:val="00650AAC"/>
    <w:rsid w:val="00654D30"/>
    <w:rsid w:val="00674B40"/>
    <w:rsid w:val="00683632"/>
    <w:rsid w:val="00690EF8"/>
    <w:rsid w:val="00696034"/>
    <w:rsid w:val="006B763C"/>
    <w:rsid w:val="00724344"/>
    <w:rsid w:val="00734F72"/>
    <w:rsid w:val="007541C2"/>
    <w:rsid w:val="00764755"/>
    <w:rsid w:val="00765CEF"/>
    <w:rsid w:val="00787DC5"/>
    <w:rsid w:val="007929D3"/>
    <w:rsid w:val="007D453E"/>
    <w:rsid w:val="00820F1B"/>
    <w:rsid w:val="008277B7"/>
    <w:rsid w:val="00831439"/>
    <w:rsid w:val="00835562"/>
    <w:rsid w:val="008860DE"/>
    <w:rsid w:val="00893A6C"/>
    <w:rsid w:val="008A4206"/>
    <w:rsid w:val="008E5389"/>
    <w:rsid w:val="008E7719"/>
    <w:rsid w:val="0091153C"/>
    <w:rsid w:val="00930EB0"/>
    <w:rsid w:val="009342FC"/>
    <w:rsid w:val="00946381"/>
    <w:rsid w:val="00960FA6"/>
    <w:rsid w:val="00962F2E"/>
    <w:rsid w:val="00971FFA"/>
    <w:rsid w:val="00972440"/>
    <w:rsid w:val="009A3A0F"/>
    <w:rsid w:val="009C2335"/>
    <w:rsid w:val="009F65C5"/>
    <w:rsid w:val="00A055B7"/>
    <w:rsid w:val="00A14575"/>
    <w:rsid w:val="00A20372"/>
    <w:rsid w:val="00A659A6"/>
    <w:rsid w:val="00A97E2D"/>
    <w:rsid w:val="00AF08A2"/>
    <w:rsid w:val="00B04CD3"/>
    <w:rsid w:val="00B058A6"/>
    <w:rsid w:val="00B1620A"/>
    <w:rsid w:val="00B37DA4"/>
    <w:rsid w:val="00B75B73"/>
    <w:rsid w:val="00BA0C58"/>
    <w:rsid w:val="00BD2A72"/>
    <w:rsid w:val="00BD4FE3"/>
    <w:rsid w:val="00BF0740"/>
    <w:rsid w:val="00C23D13"/>
    <w:rsid w:val="00C352AF"/>
    <w:rsid w:val="00C43A09"/>
    <w:rsid w:val="00C44D4E"/>
    <w:rsid w:val="00C55A8A"/>
    <w:rsid w:val="00C60268"/>
    <w:rsid w:val="00C7531F"/>
    <w:rsid w:val="00C853D9"/>
    <w:rsid w:val="00C92667"/>
    <w:rsid w:val="00C96FF8"/>
    <w:rsid w:val="00CA2A4F"/>
    <w:rsid w:val="00CD7161"/>
    <w:rsid w:val="00CE438B"/>
    <w:rsid w:val="00CE50E6"/>
    <w:rsid w:val="00CF3D41"/>
    <w:rsid w:val="00D05EA7"/>
    <w:rsid w:val="00D11E80"/>
    <w:rsid w:val="00D20AE5"/>
    <w:rsid w:val="00D37C70"/>
    <w:rsid w:val="00D40271"/>
    <w:rsid w:val="00D43A1D"/>
    <w:rsid w:val="00DC4ACC"/>
    <w:rsid w:val="00DE74D6"/>
    <w:rsid w:val="00DF4D34"/>
    <w:rsid w:val="00DF53DF"/>
    <w:rsid w:val="00E27F52"/>
    <w:rsid w:val="00E40480"/>
    <w:rsid w:val="00E44986"/>
    <w:rsid w:val="00E4649A"/>
    <w:rsid w:val="00E517D8"/>
    <w:rsid w:val="00E57E60"/>
    <w:rsid w:val="00E7670B"/>
    <w:rsid w:val="00E81364"/>
    <w:rsid w:val="00E8280E"/>
    <w:rsid w:val="00EA5B9C"/>
    <w:rsid w:val="00EA6903"/>
    <w:rsid w:val="00EB6652"/>
    <w:rsid w:val="00EC02E9"/>
    <w:rsid w:val="00F035E0"/>
    <w:rsid w:val="00F045C4"/>
    <w:rsid w:val="00F5025E"/>
    <w:rsid w:val="00F62A44"/>
    <w:rsid w:val="00F63D2E"/>
    <w:rsid w:val="00F7404E"/>
    <w:rsid w:val="00F8257A"/>
    <w:rsid w:val="00F85E38"/>
    <w:rsid w:val="00F92CFE"/>
    <w:rsid w:val="00FA4ED9"/>
    <w:rsid w:val="00FB37D0"/>
    <w:rsid w:val="00FB59C5"/>
    <w:rsid w:val="00FC6284"/>
    <w:rsid w:val="00FD3832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5025E"/>
    <w:pPr>
      <w:keepNext/>
      <w:outlineLvl w:val="0"/>
    </w:pPr>
    <w:rPr>
      <w:rFonts w:ascii="Cordia New" w:hAnsi="Cordia New" w:cs="Cordia New"/>
      <w:sz w:val="31"/>
      <w:szCs w:val="31"/>
    </w:rPr>
  </w:style>
  <w:style w:type="paragraph" w:styleId="2">
    <w:name w:val="heading 2"/>
    <w:basedOn w:val="a"/>
    <w:link w:val="20"/>
    <w:qFormat/>
    <w:rsid w:val="007D453E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qFormat/>
    <w:rsid w:val="007D453E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4">
    <w:name w:val="heading 4"/>
    <w:basedOn w:val="a"/>
    <w:link w:val="40"/>
    <w:qFormat/>
    <w:rsid w:val="007D453E"/>
    <w:pPr>
      <w:spacing w:before="100" w:beforeAutospacing="1" w:after="100" w:afterAutospacing="1"/>
      <w:outlineLvl w:val="3"/>
    </w:pPr>
    <w:rPr>
      <w:rFonts w:ascii="Tahoma" w:hAnsi="Tahoma" w:cs="Tahoma"/>
      <w:b/>
      <w:bCs/>
      <w:szCs w:val="24"/>
    </w:rPr>
  </w:style>
  <w:style w:type="paragraph" w:styleId="5">
    <w:name w:val="heading 5"/>
    <w:basedOn w:val="a"/>
    <w:link w:val="50"/>
    <w:qFormat/>
    <w:rsid w:val="007D453E"/>
    <w:pPr>
      <w:spacing w:before="100" w:beforeAutospacing="1" w:after="100" w:afterAutospacing="1"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025E"/>
    <w:rPr>
      <w:rFonts w:ascii="Cordia New" w:eastAsia="Times New Roman" w:hAnsi="Cordia New" w:cs="Cordia New"/>
      <w:sz w:val="31"/>
      <w:szCs w:val="31"/>
    </w:rPr>
  </w:style>
  <w:style w:type="paragraph" w:styleId="a3">
    <w:name w:val="Title"/>
    <w:basedOn w:val="a"/>
    <w:link w:val="a4"/>
    <w:qFormat/>
    <w:rsid w:val="00F5025E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5025E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D453E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D453E"/>
    <w:rPr>
      <w:rFonts w:ascii="Tahoma" w:eastAsia="Times New Roman" w:hAnsi="Tahoma" w:cs="Tahoma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rsid w:val="007D453E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7D453E"/>
    <w:rPr>
      <w:rFonts w:ascii="Tahoma" w:eastAsia="Times New Roman" w:hAnsi="Tahoma" w:cs="Tahoma"/>
      <w:b/>
      <w:bCs/>
      <w:sz w:val="20"/>
      <w:szCs w:val="20"/>
    </w:rPr>
  </w:style>
  <w:style w:type="character" w:styleId="a5">
    <w:name w:val="Hyperlink"/>
    <w:basedOn w:val="a0"/>
    <w:rsid w:val="007D453E"/>
    <w:rPr>
      <w:color w:val="0000FF"/>
      <w:u w:val="single"/>
    </w:rPr>
  </w:style>
  <w:style w:type="character" w:styleId="a6">
    <w:name w:val="FollowedHyperlink"/>
    <w:basedOn w:val="a0"/>
    <w:rsid w:val="007D453E"/>
    <w:rPr>
      <w:color w:val="0000FF"/>
      <w:u w:val="single"/>
    </w:rPr>
  </w:style>
  <w:style w:type="paragraph" w:styleId="a7">
    <w:name w:val="Normal (Web)"/>
    <w:basedOn w:val="a"/>
    <w:rsid w:val="007D453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31">
    <w:name w:val="Body Text Indent 3"/>
    <w:basedOn w:val="a"/>
    <w:link w:val="32"/>
    <w:semiHidden/>
    <w:unhideWhenUsed/>
    <w:rsid w:val="007D453E"/>
    <w:pPr>
      <w:tabs>
        <w:tab w:val="left" w:pos="1418"/>
      </w:tabs>
      <w:ind w:left="142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7D453E"/>
    <w:rPr>
      <w:rFonts w:ascii="Angsana New" w:eastAsia="Cordia New" w:hAnsi="Angsana New" w:cs="Angsana New"/>
      <w:sz w:val="32"/>
      <w:szCs w:val="32"/>
      <w:lang w:eastAsia="zh-CN"/>
    </w:rPr>
  </w:style>
  <w:style w:type="paragraph" w:styleId="a8">
    <w:name w:val="Body Text"/>
    <w:basedOn w:val="a"/>
    <w:link w:val="a9"/>
    <w:rsid w:val="007D453E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7D453E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7D45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D453E"/>
    <w:rPr>
      <w:rFonts w:ascii="Tahoma" w:hAnsi="Tahoma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semiHidden/>
    <w:rsid w:val="007D453E"/>
    <w:rPr>
      <w:rFonts w:ascii="Tahoma" w:eastAsia="Times New Roman" w:hAnsi="Tahoma" w:cs="Angsana New"/>
      <w:sz w:val="16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D20AE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D20AE5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97AF-86FD-4BD4-9D92-1DB203B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Chisato_id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ID_COM</dc:creator>
  <cp:keywords/>
  <dc:description/>
  <cp:lastModifiedBy>My-doc</cp:lastModifiedBy>
  <cp:revision>175</cp:revision>
  <cp:lastPrinted>2015-05-18T07:27:00Z</cp:lastPrinted>
  <dcterms:created xsi:type="dcterms:W3CDTF">2014-05-28T08:56:00Z</dcterms:created>
  <dcterms:modified xsi:type="dcterms:W3CDTF">2018-05-08T02:30:00Z</dcterms:modified>
</cp:coreProperties>
</file>